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80" w:rsidRDefault="00AD56B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1028700</wp:posOffset>
                </wp:positionV>
                <wp:extent cx="6977380" cy="8591550"/>
                <wp:effectExtent l="0" t="0" r="0" b="0"/>
                <wp:wrapTight wrapText="bothSides">
                  <wp:wrapPolygon edited="0">
                    <wp:start x="118" y="144"/>
                    <wp:lineTo x="118" y="21456"/>
                    <wp:lineTo x="21407" y="21456"/>
                    <wp:lineTo x="21407" y="144"/>
                    <wp:lineTo x="118" y="144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380" cy="859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89D" w:rsidRDefault="00B4389D"/>
                          <w:p w:rsidR="00272273" w:rsidRDefault="00272273"/>
                          <w:p w:rsidR="004C5457" w:rsidRDefault="004C5457" w:rsidP="00466EE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  <w:p w:rsidR="00272273" w:rsidRPr="00466EE0" w:rsidRDefault="00F970EC" w:rsidP="00466EE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Fence Bid</w:t>
                            </w:r>
                          </w:p>
                          <w:p w:rsidR="00466EE0" w:rsidRDefault="00466EE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Default="00F970EC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Wayne County Recreation Department is taking bids for fencing repair and installing new fence at the following locations:</w:t>
                            </w:r>
                          </w:p>
                          <w:p w:rsidR="00F970EC" w:rsidRDefault="00F970EC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970EC" w:rsidRDefault="00F970EC" w:rsidP="00F97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Soccer Complex (new fence)</w:t>
                            </w:r>
                          </w:p>
                          <w:p w:rsidR="00F970EC" w:rsidRDefault="00F970EC" w:rsidP="00F97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Babes Mighty Mite Baseball Complex (fence repair and new fence)</w:t>
                            </w:r>
                          </w:p>
                          <w:p w:rsidR="00F970EC" w:rsidRDefault="00F970EC" w:rsidP="00F97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Lake Grace Maintenance Building (new fence)</w:t>
                            </w:r>
                          </w:p>
                          <w:p w:rsidR="00F970EC" w:rsidRDefault="00F970EC" w:rsidP="00F970E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970EC" w:rsidRPr="00F970EC" w:rsidRDefault="00F970EC" w:rsidP="00F970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Bid Amount:  _____________________________</w:t>
                            </w: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Pr="001D233D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Company Name:__________________________</w:t>
                            </w:r>
                            <w:r w:rsidR="00F970EC">
                              <w:rPr>
                                <w:rFonts w:ascii="Calibri" w:hAnsi="Calibri"/>
                              </w:rPr>
                              <w:tab/>
                              <w:t xml:space="preserve">      Phone Number: _____________________________</w:t>
                            </w:r>
                          </w:p>
                          <w:p w:rsidR="00F970EC" w:rsidRDefault="00F970EC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Signature________________________________</w:t>
                            </w:r>
                            <w:r w:rsidR="00F970EC">
                              <w:rPr>
                                <w:rFonts w:ascii="Calibri" w:hAnsi="Calibri"/>
                              </w:rPr>
                              <w:t>_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 Date_______________________________</w:t>
                            </w:r>
                            <w:r w:rsidR="00F970EC">
                              <w:rPr>
                                <w:rFonts w:ascii="Calibri" w:hAnsi="Calibri"/>
                              </w:rPr>
                              <w:t>________</w:t>
                            </w: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Bids must be submitted before </w:t>
                            </w:r>
                            <w:r w:rsidR="00F970EC">
                              <w:rPr>
                                <w:rFonts w:ascii="Calibri" w:hAnsi="Calibri"/>
                              </w:rPr>
                              <w:t>3:00 p.m. Thursday, February 14</w:t>
                            </w:r>
                            <w:r>
                              <w:rPr>
                                <w:rFonts w:ascii="Calibri" w:hAnsi="Calibri"/>
                              </w:rPr>
                              <w:t>, 2019. Bids will be opened at that time.  Winning bids awarded before 5:00</w:t>
                            </w:r>
                            <w:r w:rsidR="0060059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pm.</w:t>
                            </w:r>
                            <w:r w:rsidR="0060059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Bids may be take</w:t>
                            </w:r>
                            <w:r w:rsidR="00AD56BA">
                              <w:rPr>
                                <w:rFonts w:ascii="Calibri" w:hAnsi="Calibri"/>
                              </w:rPr>
                              <w:t>n to Commissioners Office at 341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E</w:t>
                            </w:r>
                            <w:r w:rsidR="00F970EC">
                              <w:rPr>
                                <w:rFonts w:ascii="Calibri" w:hAnsi="Calibri"/>
                              </w:rPr>
                              <w:t xml:space="preserve">ast </w:t>
                            </w:r>
                            <w:r>
                              <w:rPr>
                                <w:rFonts w:ascii="Calibri" w:hAnsi="Calibri"/>
                              </w:rPr>
                              <w:t>Walnut St</w:t>
                            </w:r>
                            <w:r w:rsidR="00F970EC">
                              <w:rPr>
                                <w:rFonts w:ascii="Calibri" w:hAnsi="Calibri"/>
                              </w:rPr>
                              <w:t>reet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ATTN: Amanda Hannah, envelopes must be marked Wayne County Recreation “BID”. Wayne County reserves the right to refuse any bid submitted</w:t>
                            </w:r>
                            <w:r w:rsidR="00AD56BA"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F970EC">
                              <w:rPr>
                                <w:rFonts w:ascii="Calibri" w:hAnsi="Calibri"/>
                              </w:rPr>
                              <w:t xml:space="preserve">  If you have any questions you can contact Speck Echols at </w:t>
                            </w:r>
                          </w:p>
                          <w:p w:rsidR="00F970EC" w:rsidRDefault="00F970EC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(912) 427-5915 or (912) 424-9531.</w:t>
                            </w:r>
                            <w:bookmarkStart w:id="0" w:name="_GoBack"/>
                            <w:bookmarkEnd w:id="0"/>
                          </w:p>
                          <w:p w:rsidR="00F970EC" w:rsidRPr="00272273" w:rsidRDefault="00F970EC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Default="004C5457" w:rsidP="004C5457"/>
                          <w:p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1pt;width:549.4pt;height:676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4csQIAALo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" filled="f" stroked="f">
                <v:textbox inset=",7.2pt,,7.2pt">
                  <w:txbxContent>
                    <w:p w:rsidR="00B4389D" w:rsidRDefault="00B4389D"/>
                    <w:p w:rsidR="00272273" w:rsidRDefault="00272273"/>
                    <w:p w:rsidR="004C5457" w:rsidRDefault="004C5457" w:rsidP="00466EE0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</w:p>
                    <w:p w:rsidR="00272273" w:rsidRPr="00466EE0" w:rsidRDefault="00F970EC" w:rsidP="00466EE0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u w:val="single"/>
                        </w:rPr>
                        <w:t>Fence Bid</w:t>
                      </w:r>
                    </w:p>
                    <w:p w:rsidR="00466EE0" w:rsidRDefault="00466EE0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Default="00F970EC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Wayne County Recreation Department is taking bids for fencing repair and installing new fence at the following locations:</w:t>
                      </w:r>
                    </w:p>
                    <w:p w:rsidR="00F970EC" w:rsidRDefault="00F970EC" w:rsidP="004C5457">
                      <w:pPr>
                        <w:rPr>
                          <w:rFonts w:ascii="Calibri" w:hAnsi="Calibri"/>
                        </w:rPr>
                      </w:pPr>
                    </w:p>
                    <w:p w:rsidR="00F970EC" w:rsidRDefault="00F970EC" w:rsidP="00F97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Soccer Complex (new fence)</w:t>
                      </w:r>
                    </w:p>
                    <w:p w:rsidR="00F970EC" w:rsidRDefault="00F970EC" w:rsidP="00F97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Babes Mighty Mite Baseball Complex (fence repair and new fence)</w:t>
                      </w:r>
                    </w:p>
                    <w:p w:rsidR="00F970EC" w:rsidRDefault="00F970EC" w:rsidP="00F97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Lake Grace Maintenance Building (new fence)</w:t>
                      </w:r>
                    </w:p>
                    <w:p w:rsidR="00F970EC" w:rsidRDefault="00F970EC" w:rsidP="00F970EC">
                      <w:pPr>
                        <w:rPr>
                          <w:rFonts w:ascii="Calibri" w:hAnsi="Calibri"/>
                        </w:rPr>
                      </w:pPr>
                    </w:p>
                    <w:p w:rsidR="00F970EC" w:rsidRPr="00F970EC" w:rsidRDefault="00F970EC" w:rsidP="00F970E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Bid Amount:  _____________________________</w:t>
                      </w: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Pr="001D233D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Company Name:__________________________</w:t>
                      </w:r>
                      <w:r w:rsidR="00F970EC">
                        <w:rPr>
                          <w:rFonts w:ascii="Calibri" w:hAnsi="Calibri"/>
                        </w:rPr>
                        <w:tab/>
                        <w:t xml:space="preserve">      Phone Number: _____________________________</w:t>
                      </w:r>
                    </w:p>
                    <w:p w:rsidR="00F970EC" w:rsidRDefault="00F970EC" w:rsidP="004C5457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Signature________________________________</w:t>
                      </w:r>
                      <w:r w:rsidR="00F970EC">
                        <w:rPr>
                          <w:rFonts w:ascii="Calibri" w:hAnsi="Calibri"/>
                        </w:rPr>
                        <w:t>_</w:t>
                      </w:r>
                      <w:r>
                        <w:rPr>
                          <w:rFonts w:ascii="Calibri" w:hAnsi="Calibri"/>
                        </w:rPr>
                        <w:t xml:space="preserve">         Date_______________________________</w:t>
                      </w:r>
                      <w:r w:rsidR="00F970EC">
                        <w:rPr>
                          <w:rFonts w:ascii="Calibri" w:hAnsi="Calibri"/>
                        </w:rPr>
                        <w:t>________</w:t>
                      </w: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Bids must be submitted before </w:t>
                      </w:r>
                      <w:r w:rsidR="00F970EC">
                        <w:rPr>
                          <w:rFonts w:ascii="Calibri" w:hAnsi="Calibri"/>
                        </w:rPr>
                        <w:t>3:00 p.m. Thursday, February 14</w:t>
                      </w:r>
                      <w:r>
                        <w:rPr>
                          <w:rFonts w:ascii="Calibri" w:hAnsi="Calibri"/>
                        </w:rPr>
                        <w:t>, 2019. Bids will be opened at that time.  Winning bids awarded before 5:00</w:t>
                      </w:r>
                      <w:r w:rsidR="0060059D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pm.</w:t>
                      </w:r>
                      <w:r w:rsidR="0060059D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Bids may be take</w:t>
                      </w:r>
                      <w:r w:rsidR="00AD56BA">
                        <w:rPr>
                          <w:rFonts w:ascii="Calibri" w:hAnsi="Calibri"/>
                        </w:rPr>
                        <w:t>n to Commissioners Office at 341</w:t>
                      </w:r>
                      <w:r>
                        <w:rPr>
                          <w:rFonts w:ascii="Calibri" w:hAnsi="Calibri"/>
                        </w:rPr>
                        <w:t xml:space="preserve"> E</w:t>
                      </w:r>
                      <w:r w:rsidR="00F970EC">
                        <w:rPr>
                          <w:rFonts w:ascii="Calibri" w:hAnsi="Calibri"/>
                        </w:rPr>
                        <w:t xml:space="preserve">ast </w:t>
                      </w:r>
                      <w:r>
                        <w:rPr>
                          <w:rFonts w:ascii="Calibri" w:hAnsi="Calibri"/>
                        </w:rPr>
                        <w:t>Walnut St</w:t>
                      </w:r>
                      <w:r w:rsidR="00F970EC">
                        <w:rPr>
                          <w:rFonts w:ascii="Calibri" w:hAnsi="Calibri"/>
                        </w:rPr>
                        <w:t>reet</w:t>
                      </w:r>
                      <w:r>
                        <w:rPr>
                          <w:rFonts w:ascii="Calibri" w:hAnsi="Calibri"/>
                        </w:rPr>
                        <w:t xml:space="preserve"> ATTN: Amanda Hannah, envelopes must be marked Wayne County Recreation “BID”. Wayne County reserves the right to refuse any bid submitted</w:t>
                      </w:r>
                      <w:r w:rsidR="00AD56BA">
                        <w:rPr>
                          <w:rFonts w:ascii="Calibri" w:hAnsi="Calibri"/>
                        </w:rPr>
                        <w:t>.</w:t>
                      </w:r>
                      <w:r w:rsidR="00F970EC">
                        <w:rPr>
                          <w:rFonts w:ascii="Calibri" w:hAnsi="Calibri"/>
                        </w:rPr>
                        <w:t xml:space="preserve">  If you have any questions you can contact Speck Echols at </w:t>
                      </w:r>
                    </w:p>
                    <w:p w:rsidR="00F970EC" w:rsidRDefault="00F970EC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(912) 427-5915 or (912) 424-9531.</w:t>
                      </w:r>
                      <w:bookmarkStart w:id="1" w:name="_GoBack"/>
                      <w:bookmarkEnd w:id="1"/>
                    </w:p>
                    <w:p w:rsidR="00F970EC" w:rsidRPr="00272273" w:rsidRDefault="00F970EC" w:rsidP="004C5457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Default="004C5457" w:rsidP="004C5457"/>
                    <w:p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428625</wp:posOffset>
                </wp:positionV>
                <wp:extent cx="2952750" cy="914400"/>
                <wp:effectExtent l="0" t="0" r="0" b="0"/>
                <wp:wrapTight wrapText="bothSides">
                  <wp:wrapPolygon edited="0">
                    <wp:start x="279" y="1350"/>
                    <wp:lineTo x="279" y="20250"/>
                    <wp:lineTo x="21182" y="20250"/>
                    <wp:lineTo x="21182" y="1350"/>
                    <wp:lineTo x="279" y="135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BF" w:rsidRPr="00B40187" w:rsidRDefault="00147FBF" w:rsidP="00147FBF">
                            <w:pPr>
                              <w:jc w:val="center"/>
                              <w:rPr>
                                <w:rFonts w:ascii="Helvetica" w:hAnsi="Helvetica"/>
                                <w:color w:val="9B8205"/>
                                <w:sz w:val="20"/>
                              </w:rPr>
                            </w:pPr>
                          </w:p>
                          <w:p w:rsidR="00106780" w:rsidRPr="00147FBF" w:rsidRDefault="00106780" w:rsidP="00147F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8.5pt;margin-top:33.75pt;width:232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" filled="f" stroked="f">
                <v:textbox inset=",7.2pt,,7.2pt">
                  <w:txbxContent>
                    <w:p w:rsidR="00147FBF" w:rsidRPr="00B40187" w:rsidRDefault="00147FBF" w:rsidP="00147FBF">
                      <w:pPr>
                        <w:jc w:val="center"/>
                        <w:rPr>
                          <w:rFonts w:ascii="Helvetica" w:hAnsi="Helvetica"/>
                          <w:color w:val="9B8205"/>
                          <w:sz w:val="20"/>
                        </w:rPr>
                      </w:pPr>
                    </w:p>
                    <w:p w:rsidR="00106780" w:rsidRPr="00147FBF" w:rsidRDefault="00106780" w:rsidP="00147FBF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747000" cy="257175"/>
                <wp:effectExtent l="0" t="0" r="0" b="0"/>
                <wp:wrapTight wrapText="bothSides">
                  <wp:wrapPolygon edited="0">
                    <wp:start x="0" y="0"/>
                    <wp:lineTo x="0" y="20800"/>
                    <wp:lineTo x="21565" y="20800"/>
                    <wp:lineTo x="2156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780" w:rsidRPr="00147FBF" w:rsidRDefault="00106780" w:rsidP="00147F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0;width:610pt;height:2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" filled="f" stroked="f">
                <v:textbox inset="0,0,0,0">
                  <w:txbxContent>
                    <w:p w:rsidR="00106780" w:rsidRPr="00147FBF" w:rsidRDefault="00106780" w:rsidP="00147FBF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02F7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-464185</wp:posOffset>
            </wp:positionH>
            <wp:positionV relativeFrom="paragraph">
              <wp:posOffset>-400050</wp:posOffset>
            </wp:positionV>
            <wp:extent cx="7769860" cy="10067925"/>
            <wp:effectExtent l="0" t="0" r="0" b="0"/>
            <wp:wrapNone/>
            <wp:docPr id="4" name="Picture 11" descr="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tter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1006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06780" w:rsidSect="00630F43"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538BE"/>
    <w:multiLevelType w:val="hybridMultilevel"/>
    <w:tmpl w:val="16C4C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E4"/>
    <w:rsid w:val="00021405"/>
    <w:rsid w:val="00083F82"/>
    <w:rsid w:val="00106780"/>
    <w:rsid w:val="00112A93"/>
    <w:rsid w:val="00147FBF"/>
    <w:rsid w:val="001B5DD2"/>
    <w:rsid w:val="002635C2"/>
    <w:rsid w:val="00272273"/>
    <w:rsid w:val="002A6B5E"/>
    <w:rsid w:val="002B559E"/>
    <w:rsid w:val="00337EE4"/>
    <w:rsid w:val="00342426"/>
    <w:rsid w:val="00382E05"/>
    <w:rsid w:val="003C049D"/>
    <w:rsid w:val="00424838"/>
    <w:rsid w:val="00466EE0"/>
    <w:rsid w:val="00483E62"/>
    <w:rsid w:val="004A04F8"/>
    <w:rsid w:val="004C5457"/>
    <w:rsid w:val="004E06F4"/>
    <w:rsid w:val="00502F7D"/>
    <w:rsid w:val="005144A9"/>
    <w:rsid w:val="00553EBB"/>
    <w:rsid w:val="00565C6A"/>
    <w:rsid w:val="005D36F3"/>
    <w:rsid w:val="005D54D0"/>
    <w:rsid w:val="0060059D"/>
    <w:rsid w:val="00630F43"/>
    <w:rsid w:val="00665EBE"/>
    <w:rsid w:val="006E153A"/>
    <w:rsid w:val="00706869"/>
    <w:rsid w:val="0070799C"/>
    <w:rsid w:val="0076128C"/>
    <w:rsid w:val="007748D1"/>
    <w:rsid w:val="007A3C0F"/>
    <w:rsid w:val="007C4981"/>
    <w:rsid w:val="007D375D"/>
    <w:rsid w:val="00840ABE"/>
    <w:rsid w:val="00873E7F"/>
    <w:rsid w:val="008C0C69"/>
    <w:rsid w:val="008E6298"/>
    <w:rsid w:val="00912A32"/>
    <w:rsid w:val="00A105D6"/>
    <w:rsid w:val="00AA1110"/>
    <w:rsid w:val="00AC141B"/>
    <w:rsid w:val="00AD56BA"/>
    <w:rsid w:val="00B02C6D"/>
    <w:rsid w:val="00B40187"/>
    <w:rsid w:val="00B4389D"/>
    <w:rsid w:val="00B63D37"/>
    <w:rsid w:val="00B66060"/>
    <w:rsid w:val="00B930F3"/>
    <w:rsid w:val="00B97224"/>
    <w:rsid w:val="00BE460E"/>
    <w:rsid w:val="00C26AE9"/>
    <w:rsid w:val="00C84501"/>
    <w:rsid w:val="00CD74D4"/>
    <w:rsid w:val="00D20DE7"/>
    <w:rsid w:val="00D450B9"/>
    <w:rsid w:val="00D57B5B"/>
    <w:rsid w:val="00D81A31"/>
    <w:rsid w:val="00DF4514"/>
    <w:rsid w:val="00EB70C0"/>
    <w:rsid w:val="00F24447"/>
    <w:rsid w:val="00F570E0"/>
    <w:rsid w:val="00F9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CD6B6"/>
  <w15:docId w15:val="{9CB0D801-2F8A-4363-9665-06874AA3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Amanda</cp:lastModifiedBy>
  <cp:revision>2</cp:revision>
  <cp:lastPrinted>2019-01-08T19:52:00Z</cp:lastPrinted>
  <dcterms:created xsi:type="dcterms:W3CDTF">2019-01-29T16:13:00Z</dcterms:created>
  <dcterms:modified xsi:type="dcterms:W3CDTF">2019-01-29T16:13:00Z</dcterms:modified>
</cp:coreProperties>
</file>