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7ABCB" w14:textId="77777777" w:rsidR="00B91C95" w:rsidRPr="005C5052" w:rsidRDefault="00FD702C" w:rsidP="00AE0524">
      <w:pPr>
        <w:jc w:val="center"/>
        <w:rPr>
          <w:b/>
          <w:sz w:val="22"/>
          <w:szCs w:val="22"/>
        </w:rPr>
      </w:pPr>
      <w:r w:rsidRPr="005C5052">
        <w:rPr>
          <w:b/>
          <w:sz w:val="22"/>
          <w:szCs w:val="22"/>
        </w:rPr>
        <w:t xml:space="preserve">NOTICE OF </w:t>
      </w:r>
      <w:r w:rsidR="00071AD0" w:rsidRPr="005C5052">
        <w:rPr>
          <w:b/>
          <w:sz w:val="22"/>
          <w:szCs w:val="22"/>
        </w:rPr>
        <w:t>REQUEST FOR STATEMENT OF QUALIFICATIONS</w:t>
      </w:r>
    </w:p>
    <w:p w14:paraId="5AF6426B" w14:textId="77777777" w:rsidR="00071AD0" w:rsidRPr="005C5052" w:rsidRDefault="00BB0A28" w:rsidP="00AE0524">
      <w:pPr>
        <w:jc w:val="center"/>
        <w:rPr>
          <w:b/>
          <w:sz w:val="22"/>
          <w:szCs w:val="22"/>
        </w:rPr>
      </w:pPr>
      <w:r w:rsidRPr="005C5052">
        <w:rPr>
          <w:b/>
          <w:sz w:val="22"/>
          <w:szCs w:val="22"/>
        </w:rPr>
        <w:t>AIRPORT CONSULTING</w:t>
      </w:r>
      <w:r w:rsidR="00071AD0" w:rsidRPr="005C5052">
        <w:rPr>
          <w:b/>
          <w:sz w:val="22"/>
          <w:szCs w:val="22"/>
        </w:rPr>
        <w:t xml:space="preserve"> SERVICES</w:t>
      </w:r>
    </w:p>
    <w:p w14:paraId="345EDB23" w14:textId="77777777" w:rsidR="00B91C95" w:rsidRPr="005C5052" w:rsidRDefault="00B91C95" w:rsidP="00AE0524">
      <w:pPr>
        <w:jc w:val="both"/>
        <w:rPr>
          <w:b/>
          <w:sz w:val="22"/>
          <w:szCs w:val="22"/>
        </w:rPr>
      </w:pPr>
    </w:p>
    <w:p w14:paraId="3609A681" w14:textId="1497B1BB" w:rsidR="00B91C95" w:rsidRPr="005C5052" w:rsidRDefault="00071AD0" w:rsidP="00AE0524">
      <w:pPr>
        <w:pStyle w:val="BodyText"/>
        <w:jc w:val="both"/>
        <w:rPr>
          <w:sz w:val="22"/>
          <w:szCs w:val="22"/>
        </w:rPr>
      </w:pPr>
      <w:r w:rsidRPr="005C5052">
        <w:rPr>
          <w:sz w:val="22"/>
          <w:szCs w:val="22"/>
        </w:rPr>
        <w:t xml:space="preserve">The </w:t>
      </w:r>
      <w:r w:rsidR="005C5052" w:rsidRPr="005C5052">
        <w:rPr>
          <w:sz w:val="22"/>
          <w:szCs w:val="22"/>
        </w:rPr>
        <w:t xml:space="preserve">County of Wayne, </w:t>
      </w:r>
      <w:r w:rsidR="00492B46" w:rsidRPr="005C5052">
        <w:rPr>
          <w:sz w:val="22"/>
          <w:szCs w:val="22"/>
        </w:rPr>
        <w:t>Georgia</w:t>
      </w:r>
      <w:r w:rsidRPr="005C5052">
        <w:rPr>
          <w:sz w:val="22"/>
          <w:szCs w:val="22"/>
        </w:rPr>
        <w:t xml:space="preserve"> is seeking a qualified </w:t>
      </w:r>
      <w:r w:rsidR="007539F1" w:rsidRPr="005C5052">
        <w:rPr>
          <w:sz w:val="22"/>
          <w:szCs w:val="22"/>
        </w:rPr>
        <w:t xml:space="preserve">aviation </w:t>
      </w:r>
      <w:r w:rsidRPr="005C5052">
        <w:rPr>
          <w:sz w:val="22"/>
          <w:szCs w:val="22"/>
        </w:rPr>
        <w:t>consult</w:t>
      </w:r>
      <w:r w:rsidR="008479B0" w:rsidRPr="005C5052">
        <w:rPr>
          <w:sz w:val="22"/>
          <w:szCs w:val="22"/>
        </w:rPr>
        <w:t>ing firm</w:t>
      </w:r>
      <w:r w:rsidR="007539F1" w:rsidRPr="005C5052">
        <w:rPr>
          <w:sz w:val="22"/>
          <w:szCs w:val="22"/>
        </w:rPr>
        <w:t xml:space="preserve"> </w:t>
      </w:r>
      <w:r w:rsidRPr="005C5052">
        <w:rPr>
          <w:sz w:val="22"/>
          <w:szCs w:val="22"/>
        </w:rPr>
        <w:t xml:space="preserve">to provide professional </w:t>
      </w:r>
      <w:r w:rsidR="008479B0" w:rsidRPr="005C5052">
        <w:rPr>
          <w:sz w:val="22"/>
          <w:szCs w:val="22"/>
        </w:rPr>
        <w:t xml:space="preserve">planning, </w:t>
      </w:r>
      <w:r w:rsidRPr="005C5052">
        <w:rPr>
          <w:sz w:val="22"/>
          <w:szCs w:val="22"/>
        </w:rPr>
        <w:t xml:space="preserve">engineering, architectural, </w:t>
      </w:r>
      <w:r w:rsidR="008479B0" w:rsidRPr="005C5052">
        <w:rPr>
          <w:sz w:val="22"/>
          <w:szCs w:val="22"/>
        </w:rPr>
        <w:t xml:space="preserve">and </w:t>
      </w:r>
      <w:r w:rsidRPr="005C5052">
        <w:rPr>
          <w:sz w:val="22"/>
          <w:szCs w:val="22"/>
        </w:rPr>
        <w:t>construction</w:t>
      </w:r>
      <w:r w:rsidR="008479B0" w:rsidRPr="005C5052">
        <w:rPr>
          <w:sz w:val="22"/>
          <w:szCs w:val="22"/>
        </w:rPr>
        <w:t xml:space="preserve"> administration</w:t>
      </w:r>
      <w:r w:rsidRPr="005C5052">
        <w:rPr>
          <w:sz w:val="22"/>
          <w:szCs w:val="22"/>
        </w:rPr>
        <w:t xml:space="preserve"> services</w:t>
      </w:r>
      <w:r w:rsidR="00B91C95" w:rsidRPr="005C5052">
        <w:rPr>
          <w:sz w:val="22"/>
          <w:szCs w:val="22"/>
        </w:rPr>
        <w:t xml:space="preserve"> </w:t>
      </w:r>
      <w:r w:rsidRPr="005C5052">
        <w:rPr>
          <w:sz w:val="22"/>
          <w:szCs w:val="22"/>
        </w:rPr>
        <w:t xml:space="preserve">in connection with the Airport Capital Improvement Plan at the </w:t>
      </w:r>
      <w:r w:rsidR="005C5052" w:rsidRPr="005C5052">
        <w:rPr>
          <w:sz w:val="22"/>
          <w:szCs w:val="22"/>
        </w:rPr>
        <w:t>Wayne County</w:t>
      </w:r>
      <w:r w:rsidR="00E56F48" w:rsidRPr="005C5052">
        <w:rPr>
          <w:sz w:val="22"/>
          <w:szCs w:val="22"/>
        </w:rPr>
        <w:t xml:space="preserve"> Airport in </w:t>
      </w:r>
      <w:r w:rsidR="005C5052" w:rsidRPr="005C5052">
        <w:rPr>
          <w:sz w:val="22"/>
          <w:szCs w:val="22"/>
        </w:rPr>
        <w:t>G</w:t>
      </w:r>
      <w:r w:rsidRPr="005C5052">
        <w:rPr>
          <w:sz w:val="22"/>
          <w:szCs w:val="22"/>
        </w:rPr>
        <w:t>eorgia.</w:t>
      </w:r>
      <w:r w:rsidR="00B91C95" w:rsidRPr="005C5052">
        <w:rPr>
          <w:sz w:val="22"/>
          <w:szCs w:val="22"/>
        </w:rPr>
        <w:t xml:space="preserve"> </w:t>
      </w:r>
    </w:p>
    <w:p w14:paraId="2B458612" w14:textId="77777777" w:rsidR="00B91C95" w:rsidRPr="005C5052" w:rsidRDefault="00B91C95" w:rsidP="00AE0524">
      <w:pPr>
        <w:jc w:val="both"/>
        <w:rPr>
          <w:sz w:val="22"/>
          <w:szCs w:val="22"/>
        </w:rPr>
      </w:pPr>
    </w:p>
    <w:p w14:paraId="253526E6" w14:textId="4774B9DA" w:rsidR="00021F69" w:rsidRPr="005C5052" w:rsidRDefault="00071AD0" w:rsidP="00AE0524">
      <w:pPr>
        <w:jc w:val="both"/>
        <w:rPr>
          <w:sz w:val="22"/>
          <w:szCs w:val="22"/>
        </w:rPr>
      </w:pPr>
      <w:r w:rsidRPr="005C5052">
        <w:rPr>
          <w:sz w:val="22"/>
          <w:szCs w:val="22"/>
        </w:rPr>
        <w:t xml:space="preserve">It is the intent of </w:t>
      </w:r>
      <w:r w:rsidR="005C5052" w:rsidRPr="005C5052">
        <w:rPr>
          <w:sz w:val="22"/>
          <w:szCs w:val="22"/>
        </w:rPr>
        <w:t xml:space="preserve">Wayne County </w:t>
      </w:r>
      <w:r w:rsidRPr="005C5052">
        <w:rPr>
          <w:sz w:val="22"/>
          <w:szCs w:val="22"/>
        </w:rPr>
        <w:t xml:space="preserve">to enter into a multi-year Master Agreement with a consultant for </w:t>
      </w:r>
      <w:r w:rsidR="00551AC7" w:rsidRPr="005C5052">
        <w:rPr>
          <w:sz w:val="22"/>
          <w:szCs w:val="22"/>
        </w:rPr>
        <w:t>the upcoming</w:t>
      </w:r>
      <w:r w:rsidR="009D2E1E" w:rsidRPr="005C5052">
        <w:rPr>
          <w:sz w:val="22"/>
          <w:szCs w:val="22"/>
        </w:rPr>
        <w:t xml:space="preserve"> five (5) </w:t>
      </w:r>
      <w:r w:rsidR="00021F69" w:rsidRPr="005C5052">
        <w:rPr>
          <w:sz w:val="22"/>
          <w:szCs w:val="22"/>
        </w:rPr>
        <w:t xml:space="preserve">year period. </w:t>
      </w:r>
      <w:r w:rsidR="007539F1" w:rsidRPr="005C5052">
        <w:rPr>
          <w:sz w:val="22"/>
          <w:szCs w:val="22"/>
        </w:rPr>
        <w:t xml:space="preserve"> The selected consultant will negotiate and enter into individual sub-agreements for services, based on the scope of work, with </w:t>
      </w:r>
      <w:r w:rsidR="009105D8">
        <w:rPr>
          <w:sz w:val="22"/>
          <w:szCs w:val="22"/>
        </w:rPr>
        <w:t>Wayne County</w:t>
      </w:r>
      <w:r w:rsidR="007539F1" w:rsidRPr="005C5052">
        <w:rPr>
          <w:sz w:val="22"/>
          <w:szCs w:val="22"/>
        </w:rPr>
        <w:t xml:space="preserve"> on an assignment-by-assignment basis during the term of the Master Agreement.  </w:t>
      </w:r>
      <w:r w:rsidR="00021F69" w:rsidRPr="005C5052">
        <w:rPr>
          <w:sz w:val="22"/>
          <w:szCs w:val="22"/>
        </w:rPr>
        <w:t xml:space="preserve">The selection of the consultant is being done in accordance with FAA Advisory Circular </w:t>
      </w:r>
      <w:r w:rsidR="00503B4D" w:rsidRPr="005C5052">
        <w:rPr>
          <w:sz w:val="22"/>
          <w:szCs w:val="22"/>
        </w:rPr>
        <w:t>150/5100-14D and applicable Georgia statues and laws</w:t>
      </w:r>
      <w:r w:rsidR="00021F69" w:rsidRPr="005C5052">
        <w:rPr>
          <w:sz w:val="22"/>
          <w:szCs w:val="22"/>
        </w:rPr>
        <w:t>.</w:t>
      </w:r>
      <w:r w:rsidR="007539F1" w:rsidRPr="005C5052">
        <w:rPr>
          <w:sz w:val="22"/>
          <w:szCs w:val="22"/>
        </w:rPr>
        <w:t xml:space="preserve">  </w:t>
      </w:r>
      <w:r w:rsidR="009D2E1E" w:rsidRPr="005C5052">
        <w:rPr>
          <w:sz w:val="22"/>
          <w:szCs w:val="22"/>
          <w:u w:val="single"/>
        </w:rPr>
        <w:t>Responding firm</w:t>
      </w:r>
      <w:r w:rsidR="00E35BAD" w:rsidRPr="005C5052">
        <w:rPr>
          <w:sz w:val="22"/>
          <w:szCs w:val="22"/>
          <w:u w:val="single"/>
        </w:rPr>
        <w:t>s</w:t>
      </w:r>
      <w:r w:rsidR="00021F69" w:rsidRPr="005C5052">
        <w:rPr>
          <w:sz w:val="22"/>
          <w:szCs w:val="22"/>
          <w:u w:val="single"/>
        </w:rPr>
        <w:t xml:space="preserve"> must </w:t>
      </w:r>
      <w:r w:rsidR="007539F1" w:rsidRPr="005C5052">
        <w:rPr>
          <w:sz w:val="22"/>
          <w:szCs w:val="22"/>
          <w:u w:val="single"/>
        </w:rPr>
        <w:t>possess a current pre-</w:t>
      </w:r>
      <w:r w:rsidR="00021F69" w:rsidRPr="005C5052">
        <w:rPr>
          <w:sz w:val="22"/>
          <w:szCs w:val="22"/>
          <w:u w:val="single"/>
        </w:rPr>
        <w:t>qualifi</w:t>
      </w:r>
      <w:r w:rsidR="007539F1" w:rsidRPr="005C5052">
        <w:rPr>
          <w:sz w:val="22"/>
          <w:szCs w:val="22"/>
          <w:u w:val="single"/>
        </w:rPr>
        <w:t>cation</w:t>
      </w:r>
      <w:r w:rsidR="00021F69" w:rsidRPr="005C5052">
        <w:rPr>
          <w:sz w:val="22"/>
          <w:szCs w:val="22"/>
          <w:u w:val="single"/>
        </w:rPr>
        <w:t xml:space="preserve"> </w:t>
      </w:r>
      <w:r w:rsidR="007539F1" w:rsidRPr="005C5052">
        <w:rPr>
          <w:sz w:val="22"/>
          <w:szCs w:val="22"/>
          <w:u w:val="single"/>
        </w:rPr>
        <w:t>by the Georgia Department of Transportation in Area Classes No. 1.08 Airport Master Planning and No. 2.09 Aviation</w:t>
      </w:r>
      <w:r w:rsidR="00021F69" w:rsidRPr="005C5052">
        <w:rPr>
          <w:sz w:val="22"/>
          <w:szCs w:val="22"/>
        </w:rPr>
        <w:t xml:space="preserve">. </w:t>
      </w:r>
    </w:p>
    <w:p w14:paraId="03220E8A" w14:textId="77777777" w:rsidR="00503B4D" w:rsidRPr="005C5052" w:rsidRDefault="00503B4D" w:rsidP="00AE0524">
      <w:pPr>
        <w:jc w:val="both"/>
        <w:rPr>
          <w:sz w:val="22"/>
          <w:szCs w:val="22"/>
        </w:rPr>
      </w:pPr>
    </w:p>
    <w:p w14:paraId="4C947476" w14:textId="35269F63" w:rsidR="00503B4D" w:rsidRPr="005C5052" w:rsidRDefault="00503B4D" w:rsidP="00AE0524">
      <w:pPr>
        <w:jc w:val="both"/>
        <w:rPr>
          <w:sz w:val="22"/>
          <w:szCs w:val="22"/>
        </w:rPr>
      </w:pPr>
      <w:r w:rsidRPr="005C5052">
        <w:rPr>
          <w:sz w:val="22"/>
          <w:szCs w:val="22"/>
        </w:rPr>
        <w:t xml:space="preserve">The consultant and any subconsultants </w:t>
      </w:r>
      <w:r w:rsidR="00F3766A" w:rsidRPr="005C5052">
        <w:rPr>
          <w:sz w:val="22"/>
          <w:szCs w:val="22"/>
        </w:rPr>
        <w:t>proposed</w:t>
      </w:r>
      <w:r w:rsidRPr="005C5052">
        <w:rPr>
          <w:sz w:val="22"/>
          <w:szCs w:val="22"/>
        </w:rPr>
        <w:t xml:space="preserve"> shall not discriminate on the basis of race, color, national origin, or sex in the performance of this contract. </w:t>
      </w:r>
      <w:r w:rsidR="002562A2" w:rsidRPr="005C5052">
        <w:rPr>
          <w:sz w:val="22"/>
          <w:szCs w:val="22"/>
        </w:rPr>
        <w:t>Disadvantaged Business Enterprise (DBE) utilization is strongly encouraged.</w:t>
      </w:r>
      <w:r w:rsidR="007539F1" w:rsidRPr="005C5052">
        <w:rPr>
          <w:sz w:val="22"/>
          <w:szCs w:val="22"/>
        </w:rPr>
        <w:t xml:space="preserve"> </w:t>
      </w:r>
      <w:r w:rsidR="002562A2" w:rsidRPr="005C5052">
        <w:rPr>
          <w:sz w:val="22"/>
          <w:szCs w:val="22"/>
        </w:rPr>
        <w:t xml:space="preserve"> Proposed DBE firms are to be certified by the Georgia Uniform Certification Program. </w:t>
      </w:r>
      <w:r w:rsidR="008D71DE" w:rsidRPr="005C5052">
        <w:rPr>
          <w:sz w:val="22"/>
          <w:szCs w:val="22"/>
        </w:rPr>
        <w:t>T</w:t>
      </w:r>
      <w:r w:rsidRPr="005C5052">
        <w:rPr>
          <w:sz w:val="22"/>
          <w:szCs w:val="22"/>
        </w:rPr>
        <w:t>he consultant shall carry out applicable requirements of 49 CFR Part 26 in the award and administration of all Federally</w:t>
      </w:r>
      <w:r w:rsidR="007539F1" w:rsidRPr="005C5052">
        <w:rPr>
          <w:sz w:val="22"/>
          <w:szCs w:val="22"/>
        </w:rPr>
        <w:t>-</w:t>
      </w:r>
      <w:r w:rsidRPr="005C5052">
        <w:rPr>
          <w:sz w:val="22"/>
          <w:szCs w:val="22"/>
        </w:rPr>
        <w:t xml:space="preserve">assisted contracts. </w:t>
      </w:r>
      <w:r w:rsidR="007539F1" w:rsidRPr="005C5052">
        <w:rPr>
          <w:sz w:val="22"/>
          <w:szCs w:val="22"/>
        </w:rPr>
        <w:t xml:space="preserve"> </w:t>
      </w:r>
      <w:r w:rsidRPr="005C5052">
        <w:rPr>
          <w:sz w:val="22"/>
          <w:szCs w:val="22"/>
        </w:rPr>
        <w:t xml:space="preserve">Failure by the consultant to carry out these requirements is a material breach of the contract, which may result in the termination of the contract or such other remedy as </w:t>
      </w:r>
      <w:r w:rsidR="005C5052" w:rsidRPr="005C5052">
        <w:rPr>
          <w:sz w:val="22"/>
          <w:szCs w:val="22"/>
        </w:rPr>
        <w:t xml:space="preserve">Wayne County </w:t>
      </w:r>
      <w:r w:rsidRPr="005C5052">
        <w:rPr>
          <w:sz w:val="22"/>
          <w:szCs w:val="22"/>
        </w:rPr>
        <w:t>deems appropriate.</w:t>
      </w:r>
    </w:p>
    <w:p w14:paraId="7644B2C6" w14:textId="77777777" w:rsidR="00503B4D" w:rsidRPr="005C5052" w:rsidRDefault="00503B4D" w:rsidP="00AE0524">
      <w:pPr>
        <w:jc w:val="both"/>
        <w:rPr>
          <w:sz w:val="22"/>
          <w:szCs w:val="22"/>
        </w:rPr>
      </w:pPr>
    </w:p>
    <w:p w14:paraId="448B59F4" w14:textId="3FC841BD" w:rsidR="00503B4D" w:rsidRPr="005C5052" w:rsidRDefault="005C5052" w:rsidP="00AE0524">
      <w:pPr>
        <w:jc w:val="both"/>
        <w:rPr>
          <w:sz w:val="22"/>
          <w:szCs w:val="22"/>
        </w:rPr>
      </w:pPr>
      <w:r w:rsidRPr="005C5052">
        <w:rPr>
          <w:sz w:val="22"/>
          <w:szCs w:val="22"/>
        </w:rPr>
        <w:t xml:space="preserve">Wayne County </w:t>
      </w:r>
      <w:r w:rsidR="00503B4D" w:rsidRPr="005C5052">
        <w:rPr>
          <w:sz w:val="22"/>
          <w:szCs w:val="22"/>
        </w:rPr>
        <w:t xml:space="preserve">reserves the right to reject any and all submittals in response to this Request for any reason. </w:t>
      </w:r>
      <w:r w:rsidR="00CE7F7A" w:rsidRPr="005C5052">
        <w:rPr>
          <w:sz w:val="22"/>
          <w:szCs w:val="22"/>
        </w:rPr>
        <w:t xml:space="preserve"> </w:t>
      </w:r>
      <w:r w:rsidRPr="005C5052">
        <w:rPr>
          <w:sz w:val="22"/>
          <w:szCs w:val="22"/>
        </w:rPr>
        <w:t xml:space="preserve">Wayne County </w:t>
      </w:r>
      <w:r w:rsidR="00FD702C" w:rsidRPr="005C5052">
        <w:rPr>
          <w:sz w:val="22"/>
          <w:szCs w:val="22"/>
        </w:rPr>
        <w:t>is not liable for any costs incurred by the Consultant in the preparation or presentation of a response to this request.</w:t>
      </w:r>
    </w:p>
    <w:p w14:paraId="3106C194" w14:textId="77777777" w:rsidR="00021F69" w:rsidRPr="005C5052" w:rsidRDefault="00021F69" w:rsidP="00AE0524">
      <w:pPr>
        <w:rPr>
          <w:sz w:val="22"/>
          <w:szCs w:val="22"/>
        </w:rPr>
      </w:pPr>
    </w:p>
    <w:p w14:paraId="6B3D1FBB" w14:textId="77777777" w:rsidR="00B91C95" w:rsidRPr="005C5052" w:rsidRDefault="008A0CDE" w:rsidP="00AE0524">
      <w:pPr>
        <w:rPr>
          <w:b/>
          <w:sz w:val="22"/>
          <w:szCs w:val="22"/>
        </w:rPr>
      </w:pPr>
      <w:r w:rsidRPr="005C5052">
        <w:rPr>
          <w:b/>
          <w:sz w:val="22"/>
          <w:szCs w:val="22"/>
        </w:rPr>
        <w:t>Scope of Services</w:t>
      </w:r>
    </w:p>
    <w:p w14:paraId="22F74864" w14:textId="77777777" w:rsidR="00B91C95" w:rsidRPr="005C5052" w:rsidRDefault="00B91C95" w:rsidP="00AE0524">
      <w:pPr>
        <w:rPr>
          <w:sz w:val="22"/>
          <w:szCs w:val="22"/>
        </w:rPr>
      </w:pPr>
    </w:p>
    <w:p w14:paraId="03A0D6C2" w14:textId="77777777" w:rsidR="00B91C95" w:rsidRPr="005C5052" w:rsidRDefault="00B91C95" w:rsidP="00AE0524">
      <w:pPr>
        <w:jc w:val="both"/>
        <w:rPr>
          <w:color w:val="FF0000"/>
          <w:sz w:val="22"/>
          <w:szCs w:val="22"/>
        </w:rPr>
      </w:pPr>
      <w:r w:rsidRPr="005C5052">
        <w:rPr>
          <w:sz w:val="22"/>
          <w:szCs w:val="22"/>
        </w:rPr>
        <w:t xml:space="preserve">The scope of work to be included in the multi-year contract </w:t>
      </w:r>
      <w:r w:rsidR="00021F69" w:rsidRPr="005C5052">
        <w:rPr>
          <w:sz w:val="22"/>
          <w:szCs w:val="22"/>
        </w:rPr>
        <w:t>may</w:t>
      </w:r>
      <w:r w:rsidRPr="005C5052">
        <w:rPr>
          <w:sz w:val="22"/>
          <w:szCs w:val="22"/>
        </w:rPr>
        <w:t xml:space="preserve"> include, but </w:t>
      </w:r>
      <w:r w:rsidR="007539F1" w:rsidRPr="005C5052">
        <w:rPr>
          <w:sz w:val="22"/>
          <w:szCs w:val="22"/>
        </w:rPr>
        <w:t xml:space="preserve">is </w:t>
      </w:r>
      <w:r w:rsidRPr="005C5052">
        <w:rPr>
          <w:sz w:val="22"/>
          <w:szCs w:val="22"/>
        </w:rPr>
        <w:t>not limited to, the following:</w:t>
      </w:r>
      <w:r w:rsidR="009E1264" w:rsidRPr="005C5052">
        <w:rPr>
          <w:sz w:val="22"/>
          <w:szCs w:val="22"/>
        </w:rPr>
        <w:t xml:space="preserve"> </w:t>
      </w:r>
    </w:p>
    <w:p w14:paraId="4C5B8D51" w14:textId="77777777" w:rsidR="00F967EB" w:rsidRPr="005C5052" w:rsidRDefault="00F967EB" w:rsidP="005C5052">
      <w:pPr>
        <w:rPr>
          <w:sz w:val="22"/>
          <w:szCs w:val="22"/>
        </w:rPr>
      </w:pPr>
      <w:r w:rsidRPr="005C5052">
        <w:rPr>
          <w:sz w:val="22"/>
          <w:szCs w:val="22"/>
        </w:rPr>
        <w:t>Prepar</w:t>
      </w:r>
      <w:r w:rsidR="009135B7" w:rsidRPr="005C5052">
        <w:rPr>
          <w:sz w:val="22"/>
          <w:szCs w:val="22"/>
        </w:rPr>
        <w:t>e</w:t>
      </w:r>
      <w:r w:rsidRPr="005C5052">
        <w:rPr>
          <w:sz w:val="22"/>
          <w:szCs w:val="22"/>
        </w:rPr>
        <w:t xml:space="preserve"> </w:t>
      </w:r>
      <w:r w:rsidR="009135B7" w:rsidRPr="005C5052">
        <w:rPr>
          <w:sz w:val="22"/>
          <w:szCs w:val="22"/>
        </w:rPr>
        <w:t>P</w:t>
      </w:r>
      <w:r w:rsidRPr="005C5052">
        <w:rPr>
          <w:sz w:val="22"/>
          <w:szCs w:val="22"/>
        </w:rPr>
        <w:t xml:space="preserve">roject </w:t>
      </w:r>
      <w:r w:rsidR="009135B7" w:rsidRPr="005C5052">
        <w:rPr>
          <w:sz w:val="22"/>
          <w:szCs w:val="22"/>
        </w:rPr>
        <w:t>Funding A</w:t>
      </w:r>
      <w:r w:rsidRPr="005C5052">
        <w:rPr>
          <w:sz w:val="22"/>
          <w:szCs w:val="22"/>
        </w:rPr>
        <w:t xml:space="preserve">pplications and Capital Improvements Program (CIP) </w:t>
      </w:r>
      <w:r w:rsidR="009135B7" w:rsidRPr="005C5052">
        <w:rPr>
          <w:sz w:val="22"/>
          <w:szCs w:val="22"/>
        </w:rPr>
        <w:t>D</w:t>
      </w:r>
      <w:r w:rsidRPr="005C5052">
        <w:rPr>
          <w:sz w:val="22"/>
          <w:szCs w:val="22"/>
        </w:rPr>
        <w:t>ocuments.</w:t>
      </w:r>
    </w:p>
    <w:p w14:paraId="6F494925" w14:textId="77777777" w:rsidR="00F967EB" w:rsidRPr="005C5052" w:rsidRDefault="00F967EB" w:rsidP="00AE0524">
      <w:pPr>
        <w:numPr>
          <w:ilvl w:val="0"/>
          <w:numId w:val="2"/>
        </w:numPr>
        <w:tabs>
          <w:tab w:val="clear" w:pos="1080"/>
          <w:tab w:val="num" w:pos="540"/>
        </w:tabs>
        <w:ind w:left="540" w:hanging="540"/>
        <w:jc w:val="both"/>
        <w:rPr>
          <w:sz w:val="22"/>
          <w:szCs w:val="22"/>
        </w:rPr>
      </w:pPr>
      <w:r w:rsidRPr="005C5052">
        <w:rPr>
          <w:sz w:val="22"/>
          <w:szCs w:val="22"/>
        </w:rPr>
        <w:t xml:space="preserve">Perform </w:t>
      </w:r>
      <w:r w:rsidR="009135B7" w:rsidRPr="005C5052">
        <w:rPr>
          <w:sz w:val="22"/>
          <w:szCs w:val="22"/>
        </w:rPr>
        <w:t>D</w:t>
      </w:r>
      <w:r w:rsidRPr="005C5052">
        <w:rPr>
          <w:sz w:val="22"/>
          <w:szCs w:val="22"/>
        </w:rPr>
        <w:t xml:space="preserve">esign, </w:t>
      </w:r>
      <w:r w:rsidR="009135B7" w:rsidRPr="005C5052">
        <w:rPr>
          <w:sz w:val="22"/>
          <w:szCs w:val="22"/>
        </w:rPr>
        <w:t>B</w:t>
      </w:r>
      <w:r w:rsidRPr="005C5052">
        <w:rPr>
          <w:sz w:val="22"/>
          <w:szCs w:val="22"/>
        </w:rPr>
        <w:t xml:space="preserve">idding and </w:t>
      </w:r>
      <w:r w:rsidR="009135B7" w:rsidRPr="005C5052">
        <w:rPr>
          <w:sz w:val="22"/>
          <w:szCs w:val="22"/>
        </w:rPr>
        <w:t>N</w:t>
      </w:r>
      <w:r w:rsidRPr="005C5052">
        <w:rPr>
          <w:sz w:val="22"/>
          <w:szCs w:val="22"/>
        </w:rPr>
        <w:t xml:space="preserve">egotiation, </w:t>
      </w:r>
      <w:r w:rsidR="009135B7" w:rsidRPr="005C5052">
        <w:rPr>
          <w:sz w:val="22"/>
          <w:szCs w:val="22"/>
        </w:rPr>
        <w:t>C</w:t>
      </w:r>
      <w:r w:rsidRPr="005C5052">
        <w:rPr>
          <w:sz w:val="22"/>
          <w:szCs w:val="22"/>
        </w:rPr>
        <w:t xml:space="preserve">onstruction </w:t>
      </w:r>
      <w:r w:rsidR="009135B7" w:rsidRPr="005C5052">
        <w:rPr>
          <w:sz w:val="22"/>
          <w:szCs w:val="22"/>
        </w:rPr>
        <w:t>Administration, and R</w:t>
      </w:r>
      <w:r w:rsidR="00E54AB3" w:rsidRPr="005C5052">
        <w:rPr>
          <w:sz w:val="22"/>
          <w:szCs w:val="22"/>
        </w:rPr>
        <w:t xml:space="preserve">esident </w:t>
      </w:r>
      <w:r w:rsidR="009135B7" w:rsidRPr="005C5052">
        <w:rPr>
          <w:sz w:val="22"/>
          <w:szCs w:val="22"/>
        </w:rPr>
        <w:t>I</w:t>
      </w:r>
      <w:r w:rsidR="00E54AB3" w:rsidRPr="005C5052">
        <w:rPr>
          <w:sz w:val="22"/>
          <w:szCs w:val="22"/>
        </w:rPr>
        <w:t>nspection</w:t>
      </w:r>
      <w:r w:rsidRPr="005C5052">
        <w:rPr>
          <w:sz w:val="22"/>
          <w:szCs w:val="22"/>
        </w:rPr>
        <w:t xml:space="preserve"> </w:t>
      </w:r>
      <w:r w:rsidR="009135B7" w:rsidRPr="005C5052">
        <w:rPr>
          <w:sz w:val="22"/>
          <w:szCs w:val="22"/>
        </w:rPr>
        <w:t>S</w:t>
      </w:r>
      <w:r w:rsidRPr="005C5052">
        <w:rPr>
          <w:sz w:val="22"/>
          <w:szCs w:val="22"/>
        </w:rPr>
        <w:t>ervices.</w:t>
      </w:r>
    </w:p>
    <w:p w14:paraId="6987FFC8" w14:textId="77777777" w:rsidR="00E54AB3" w:rsidRPr="005C5052" w:rsidRDefault="009135B7" w:rsidP="00AE0524">
      <w:pPr>
        <w:numPr>
          <w:ilvl w:val="0"/>
          <w:numId w:val="2"/>
        </w:numPr>
        <w:tabs>
          <w:tab w:val="clear" w:pos="1080"/>
          <w:tab w:val="num" w:pos="540"/>
        </w:tabs>
        <w:ind w:left="540" w:hanging="540"/>
        <w:jc w:val="both"/>
        <w:rPr>
          <w:sz w:val="22"/>
          <w:szCs w:val="22"/>
        </w:rPr>
      </w:pPr>
      <w:r w:rsidRPr="005C5052">
        <w:rPr>
          <w:sz w:val="22"/>
          <w:szCs w:val="22"/>
        </w:rPr>
        <w:t xml:space="preserve">Assist with </w:t>
      </w:r>
      <w:r w:rsidR="00F967EB" w:rsidRPr="005C5052">
        <w:rPr>
          <w:sz w:val="22"/>
          <w:szCs w:val="22"/>
        </w:rPr>
        <w:t>DBE Program Overall Goal Updates / Program Administration.</w:t>
      </w:r>
    </w:p>
    <w:p w14:paraId="216C98DD" w14:textId="77777777" w:rsidR="00E54AB3" w:rsidRPr="005C5052" w:rsidRDefault="00E54AB3" w:rsidP="00AE0524">
      <w:pPr>
        <w:numPr>
          <w:ilvl w:val="0"/>
          <w:numId w:val="2"/>
        </w:numPr>
        <w:tabs>
          <w:tab w:val="clear" w:pos="1080"/>
          <w:tab w:val="num" w:pos="540"/>
        </w:tabs>
        <w:ind w:left="540" w:hanging="540"/>
        <w:jc w:val="both"/>
        <w:rPr>
          <w:sz w:val="22"/>
          <w:szCs w:val="22"/>
        </w:rPr>
      </w:pPr>
      <w:r w:rsidRPr="005C5052">
        <w:rPr>
          <w:sz w:val="22"/>
          <w:szCs w:val="22"/>
        </w:rPr>
        <w:t>Prepar</w:t>
      </w:r>
      <w:r w:rsidR="009135B7" w:rsidRPr="005C5052">
        <w:rPr>
          <w:sz w:val="22"/>
          <w:szCs w:val="22"/>
        </w:rPr>
        <w:t xml:space="preserve">e/Update </w:t>
      </w:r>
      <w:r w:rsidRPr="005C5052">
        <w:rPr>
          <w:sz w:val="22"/>
          <w:szCs w:val="22"/>
        </w:rPr>
        <w:t>Exhibit “A” Property Line Map, Airport Layout Plan</w:t>
      </w:r>
      <w:r w:rsidR="009135B7" w:rsidRPr="005C5052">
        <w:rPr>
          <w:sz w:val="22"/>
          <w:szCs w:val="22"/>
        </w:rPr>
        <w:t>,</w:t>
      </w:r>
      <w:r w:rsidRPr="005C5052">
        <w:rPr>
          <w:sz w:val="22"/>
          <w:szCs w:val="22"/>
        </w:rPr>
        <w:t xml:space="preserve"> and Environmental Assessments as necessary.</w:t>
      </w:r>
    </w:p>
    <w:p w14:paraId="5E311DC4" w14:textId="77777777" w:rsidR="008825DA" w:rsidRPr="005C5052" w:rsidRDefault="008825DA" w:rsidP="00AE0524">
      <w:pPr>
        <w:numPr>
          <w:ilvl w:val="0"/>
          <w:numId w:val="2"/>
        </w:numPr>
        <w:tabs>
          <w:tab w:val="clear" w:pos="1080"/>
          <w:tab w:val="num" w:pos="540"/>
        </w:tabs>
        <w:ind w:left="540" w:hanging="540"/>
        <w:jc w:val="both"/>
        <w:rPr>
          <w:sz w:val="22"/>
          <w:szCs w:val="22"/>
        </w:rPr>
      </w:pPr>
      <w:r w:rsidRPr="005C5052">
        <w:rPr>
          <w:sz w:val="22"/>
          <w:szCs w:val="22"/>
        </w:rPr>
        <w:t xml:space="preserve">Construct/Rehabilitate Airfield Drainage </w:t>
      </w:r>
      <w:r w:rsidR="00FD702C" w:rsidRPr="005C5052">
        <w:rPr>
          <w:sz w:val="22"/>
          <w:szCs w:val="22"/>
        </w:rPr>
        <w:t>Systems</w:t>
      </w:r>
      <w:r w:rsidRPr="005C5052">
        <w:rPr>
          <w:sz w:val="22"/>
          <w:szCs w:val="22"/>
        </w:rPr>
        <w:t>.</w:t>
      </w:r>
    </w:p>
    <w:p w14:paraId="1D4FCCFC" w14:textId="77777777" w:rsidR="00E54AB3" w:rsidRPr="005C5052" w:rsidRDefault="00E54AB3" w:rsidP="00AE0524">
      <w:pPr>
        <w:numPr>
          <w:ilvl w:val="0"/>
          <w:numId w:val="2"/>
        </w:numPr>
        <w:tabs>
          <w:tab w:val="clear" w:pos="1080"/>
          <w:tab w:val="num" w:pos="540"/>
        </w:tabs>
        <w:ind w:left="540" w:hanging="540"/>
        <w:jc w:val="both"/>
        <w:rPr>
          <w:sz w:val="22"/>
          <w:szCs w:val="22"/>
        </w:rPr>
      </w:pPr>
      <w:r w:rsidRPr="005C5052">
        <w:rPr>
          <w:sz w:val="22"/>
          <w:szCs w:val="22"/>
        </w:rPr>
        <w:t>Construct</w:t>
      </w:r>
      <w:r w:rsidR="009135B7" w:rsidRPr="005C5052">
        <w:rPr>
          <w:sz w:val="22"/>
          <w:szCs w:val="22"/>
        </w:rPr>
        <w:t>/Rehabilitate</w:t>
      </w:r>
      <w:r w:rsidRPr="005C5052">
        <w:rPr>
          <w:sz w:val="22"/>
          <w:szCs w:val="22"/>
        </w:rPr>
        <w:t xml:space="preserve"> Airfield Pavement, Lighting, and NAVAIDs/ILS Improvements.</w:t>
      </w:r>
    </w:p>
    <w:p w14:paraId="19779ECA" w14:textId="77777777" w:rsidR="00E54AB3" w:rsidRPr="005C5052" w:rsidRDefault="00E54AB3" w:rsidP="00AE0524">
      <w:pPr>
        <w:numPr>
          <w:ilvl w:val="0"/>
          <w:numId w:val="2"/>
        </w:numPr>
        <w:tabs>
          <w:tab w:val="clear" w:pos="1080"/>
          <w:tab w:val="num" w:pos="540"/>
        </w:tabs>
        <w:ind w:left="540" w:hanging="540"/>
        <w:jc w:val="both"/>
        <w:rPr>
          <w:sz w:val="22"/>
          <w:szCs w:val="22"/>
        </w:rPr>
      </w:pPr>
      <w:r w:rsidRPr="005C5052">
        <w:rPr>
          <w:sz w:val="22"/>
          <w:szCs w:val="22"/>
        </w:rPr>
        <w:t>Construct</w:t>
      </w:r>
      <w:r w:rsidR="009135B7" w:rsidRPr="005C5052">
        <w:rPr>
          <w:sz w:val="22"/>
          <w:szCs w:val="22"/>
        </w:rPr>
        <w:t xml:space="preserve">/Rehabilitate </w:t>
      </w:r>
      <w:r w:rsidRPr="005C5052">
        <w:rPr>
          <w:sz w:val="22"/>
          <w:szCs w:val="22"/>
        </w:rPr>
        <w:t>Airport Buildings (Terminal</w:t>
      </w:r>
      <w:r w:rsidR="009135B7" w:rsidRPr="005C5052">
        <w:rPr>
          <w:sz w:val="22"/>
          <w:szCs w:val="22"/>
        </w:rPr>
        <w:t xml:space="preserve"> </w:t>
      </w:r>
      <w:r w:rsidRPr="005C5052">
        <w:rPr>
          <w:sz w:val="22"/>
          <w:szCs w:val="22"/>
        </w:rPr>
        <w:t>/</w:t>
      </w:r>
      <w:r w:rsidR="009135B7" w:rsidRPr="005C5052">
        <w:rPr>
          <w:sz w:val="22"/>
          <w:szCs w:val="22"/>
        </w:rPr>
        <w:t xml:space="preserve"> </w:t>
      </w:r>
      <w:r w:rsidRPr="005C5052">
        <w:rPr>
          <w:sz w:val="22"/>
          <w:szCs w:val="22"/>
        </w:rPr>
        <w:t>Hangars</w:t>
      </w:r>
      <w:r w:rsidR="009135B7" w:rsidRPr="005C5052">
        <w:rPr>
          <w:sz w:val="22"/>
          <w:szCs w:val="22"/>
        </w:rPr>
        <w:t xml:space="preserve"> </w:t>
      </w:r>
      <w:r w:rsidRPr="005C5052">
        <w:rPr>
          <w:sz w:val="22"/>
          <w:szCs w:val="22"/>
        </w:rPr>
        <w:t>/</w:t>
      </w:r>
      <w:r w:rsidR="009135B7" w:rsidRPr="005C5052">
        <w:rPr>
          <w:sz w:val="22"/>
          <w:szCs w:val="22"/>
        </w:rPr>
        <w:t xml:space="preserve"> </w:t>
      </w:r>
      <w:r w:rsidRPr="005C5052">
        <w:rPr>
          <w:sz w:val="22"/>
          <w:szCs w:val="22"/>
        </w:rPr>
        <w:t>Maintenance).</w:t>
      </w:r>
    </w:p>
    <w:p w14:paraId="1D136A8D" w14:textId="77777777" w:rsidR="009135B7" w:rsidRPr="005C5052" w:rsidRDefault="009135B7" w:rsidP="00AE0524">
      <w:pPr>
        <w:numPr>
          <w:ilvl w:val="0"/>
          <w:numId w:val="2"/>
        </w:numPr>
        <w:tabs>
          <w:tab w:val="clear" w:pos="1080"/>
          <w:tab w:val="num" w:pos="540"/>
        </w:tabs>
        <w:ind w:left="540" w:hanging="540"/>
        <w:jc w:val="both"/>
        <w:rPr>
          <w:sz w:val="22"/>
          <w:szCs w:val="22"/>
        </w:rPr>
      </w:pPr>
      <w:r w:rsidRPr="005C5052">
        <w:rPr>
          <w:sz w:val="22"/>
          <w:szCs w:val="22"/>
        </w:rPr>
        <w:t>Construct/Rehabilitate Airport Roadways and Parking Lots.</w:t>
      </w:r>
    </w:p>
    <w:p w14:paraId="0CEB5B6C" w14:textId="77777777" w:rsidR="009135B7" w:rsidRPr="005C5052" w:rsidRDefault="009135B7" w:rsidP="00AE0524">
      <w:pPr>
        <w:numPr>
          <w:ilvl w:val="0"/>
          <w:numId w:val="2"/>
        </w:numPr>
        <w:tabs>
          <w:tab w:val="clear" w:pos="1080"/>
          <w:tab w:val="num" w:pos="540"/>
        </w:tabs>
        <w:ind w:left="540" w:hanging="540"/>
        <w:jc w:val="both"/>
        <w:rPr>
          <w:sz w:val="22"/>
          <w:szCs w:val="22"/>
        </w:rPr>
      </w:pPr>
      <w:r w:rsidRPr="005C5052">
        <w:rPr>
          <w:sz w:val="22"/>
          <w:szCs w:val="22"/>
        </w:rPr>
        <w:t xml:space="preserve">Install/Upgrade Airport Fencing and Security </w:t>
      </w:r>
      <w:r w:rsidR="00DF581D" w:rsidRPr="005C5052">
        <w:rPr>
          <w:sz w:val="22"/>
          <w:szCs w:val="22"/>
        </w:rPr>
        <w:t>S</w:t>
      </w:r>
      <w:r w:rsidRPr="005C5052">
        <w:rPr>
          <w:sz w:val="22"/>
          <w:szCs w:val="22"/>
        </w:rPr>
        <w:t>ystems.</w:t>
      </w:r>
    </w:p>
    <w:p w14:paraId="3C1EFA8D" w14:textId="77777777" w:rsidR="00B54B92" w:rsidRPr="005C5052" w:rsidRDefault="00B54B92" w:rsidP="00AE0524">
      <w:pPr>
        <w:numPr>
          <w:ilvl w:val="0"/>
          <w:numId w:val="2"/>
        </w:numPr>
        <w:tabs>
          <w:tab w:val="clear" w:pos="1080"/>
          <w:tab w:val="num" w:pos="540"/>
        </w:tabs>
        <w:ind w:left="540" w:hanging="540"/>
        <w:jc w:val="both"/>
        <w:rPr>
          <w:sz w:val="22"/>
          <w:szCs w:val="22"/>
        </w:rPr>
      </w:pPr>
      <w:r w:rsidRPr="005C5052">
        <w:rPr>
          <w:sz w:val="22"/>
          <w:szCs w:val="22"/>
        </w:rPr>
        <w:t>Land Acquisition</w:t>
      </w:r>
    </w:p>
    <w:p w14:paraId="0B7ED588" w14:textId="2C1D82E5" w:rsidR="00DF581D" w:rsidRPr="005C5052" w:rsidRDefault="009135B7" w:rsidP="00AE0524">
      <w:pPr>
        <w:numPr>
          <w:ilvl w:val="0"/>
          <w:numId w:val="2"/>
        </w:numPr>
        <w:tabs>
          <w:tab w:val="clear" w:pos="1080"/>
          <w:tab w:val="num" w:pos="540"/>
        </w:tabs>
        <w:ind w:left="540" w:hanging="540"/>
        <w:jc w:val="both"/>
        <w:rPr>
          <w:sz w:val="22"/>
          <w:szCs w:val="22"/>
        </w:rPr>
      </w:pPr>
      <w:r w:rsidRPr="005C5052">
        <w:rPr>
          <w:sz w:val="22"/>
          <w:szCs w:val="22"/>
        </w:rPr>
        <w:t>S</w:t>
      </w:r>
      <w:r w:rsidR="00DF581D" w:rsidRPr="005C5052">
        <w:rPr>
          <w:sz w:val="22"/>
          <w:szCs w:val="22"/>
        </w:rPr>
        <w:t xml:space="preserve">uch other </w:t>
      </w:r>
      <w:r w:rsidR="00E54AB3" w:rsidRPr="005C5052">
        <w:rPr>
          <w:sz w:val="22"/>
          <w:szCs w:val="22"/>
        </w:rPr>
        <w:t>ai</w:t>
      </w:r>
      <w:r w:rsidRPr="005C5052">
        <w:rPr>
          <w:sz w:val="22"/>
          <w:szCs w:val="22"/>
        </w:rPr>
        <w:t>r</w:t>
      </w:r>
      <w:r w:rsidR="00E54AB3" w:rsidRPr="005C5052">
        <w:rPr>
          <w:sz w:val="22"/>
          <w:szCs w:val="22"/>
        </w:rPr>
        <w:t>port-</w:t>
      </w:r>
      <w:r w:rsidR="00DF581D" w:rsidRPr="005C5052">
        <w:rPr>
          <w:sz w:val="22"/>
          <w:szCs w:val="22"/>
        </w:rPr>
        <w:t xml:space="preserve">related work as </w:t>
      </w:r>
      <w:r w:rsidR="00F36A12">
        <w:rPr>
          <w:sz w:val="22"/>
          <w:szCs w:val="22"/>
        </w:rPr>
        <w:t xml:space="preserve">Wayne County </w:t>
      </w:r>
      <w:r w:rsidR="00DF581D" w:rsidRPr="005C5052">
        <w:rPr>
          <w:sz w:val="22"/>
          <w:szCs w:val="22"/>
        </w:rPr>
        <w:t>may deem necessary.</w:t>
      </w:r>
    </w:p>
    <w:p w14:paraId="1BD281E0" w14:textId="77777777" w:rsidR="00B91C95" w:rsidRPr="005C5052" w:rsidRDefault="00B91C95" w:rsidP="00AE0524">
      <w:pPr>
        <w:rPr>
          <w:sz w:val="22"/>
          <w:szCs w:val="22"/>
        </w:rPr>
      </w:pPr>
    </w:p>
    <w:p w14:paraId="75CD1C14" w14:textId="77777777" w:rsidR="00CC05F6" w:rsidRPr="005C5052" w:rsidRDefault="00CC05F6" w:rsidP="00AE0524">
      <w:pPr>
        <w:rPr>
          <w:b/>
          <w:sz w:val="22"/>
          <w:szCs w:val="22"/>
        </w:rPr>
      </w:pPr>
      <w:r w:rsidRPr="005C5052">
        <w:rPr>
          <w:b/>
          <w:sz w:val="22"/>
          <w:szCs w:val="22"/>
        </w:rPr>
        <w:t>Submission Requirements</w:t>
      </w:r>
    </w:p>
    <w:p w14:paraId="58BB23D3" w14:textId="77777777" w:rsidR="00F87C85" w:rsidRPr="005C5052" w:rsidRDefault="00F87C85" w:rsidP="00AE0524">
      <w:pPr>
        <w:jc w:val="both"/>
        <w:rPr>
          <w:sz w:val="22"/>
          <w:szCs w:val="22"/>
        </w:rPr>
      </w:pPr>
    </w:p>
    <w:p w14:paraId="1E5A3989" w14:textId="77777777" w:rsidR="0067540C" w:rsidRPr="005C5052" w:rsidRDefault="0067540C" w:rsidP="00AE0524">
      <w:pPr>
        <w:jc w:val="both"/>
        <w:rPr>
          <w:sz w:val="22"/>
          <w:szCs w:val="22"/>
        </w:rPr>
      </w:pPr>
      <w:r w:rsidRPr="005C5052">
        <w:rPr>
          <w:sz w:val="22"/>
          <w:szCs w:val="22"/>
        </w:rPr>
        <w:t>Require</w:t>
      </w:r>
      <w:r w:rsidR="008A0CDE" w:rsidRPr="005C5052">
        <w:rPr>
          <w:sz w:val="22"/>
          <w:szCs w:val="22"/>
        </w:rPr>
        <w:t>d</w:t>
      </w:r>
      <w:r w:rsidRPr="005C5052">
        <w:rPr>
          <w:sz w:val="22"/>
          <w:szCs w:val="22"/>
        </w:rPr>
        <w:t xml:space="preserve"> information</w:t>
      </w:r>
      <w:r w:rsidR="00862384" w:rsidRPr="005C5052">
        <w:rPr>
          <w:sz w:val="22"/>
          <w:szCs w:val="22"/>
        </w:rPr>
        <w:t xml:space="preserve"> is to be presented in a manner that clearly illustrates the following</w:t>
      </w:r>
      <w:r w:rsidRPr="005C5052">
        <w:rPr>
          <w:sz w:val="22"/>
          <w:szCs w:val="22"/>
        </w:rPr>
        <w:t>:</w:t>
      </w:r>
    </w:p>
    <w:p w14:paraId="065DF51F" w14:textId="77777777" w:rsidR="0067540C" w:rsidRPr="005C5052" w:rsidRDefault="0067540C" w:rsidP="00AE0524">
      <w:pPr>
        <w:numPr>
          <w:ilvl w:val="0"/>
          <w:numId w:val="7"/>
        </w:numPr>
        <w:jc w:val="both"/>
        <w:rPr>
          <w:sz w:val="22"/>
          <w:szCs w:val="22"/>
        </w:rPr>
      </w:pPr>
      <w:r w:rsidRPr="005C5052">
        <w:rPr>
          <w:sz w:val="22"/>
          <w:szCs w:val="22"/>
        </w:rPr>
        <w:t xml:space="preserve">Team Description / Background: A general description of the submitting firm, including firm size, and general information regarding </w:t>
      </w:r>
      <w:r w:rsidR="009135B7" w:rsidRPr="005C5052">
        <w:rPr>
          <w:sz w:val="22"/>
          <w:szCs w:val="22"/>
        </w:rPr>
        <w:t xml:space="preserve">any </w:t>
      </w:r>
      <w:r w:rsidRPr="005C5052">
        <w:rPr>
          <w:sz w:val="22"/>
          <w:szCs w:val="22"/>
        </w:rPr>
        <w:t>sub</w:t>
      </w:r>
      <w:r w:rsidR="009135B7" w:rsidRPr="005C5052">
        <w:rPr>
          <w:sz w:val="22"/>
          <w:szCs w:val="22"/>
        </w:rPr>
        <w:t>-</w:t>
      </w:r>
      <w:r w:rsidRPr="005C5052">
        <w:rPr>
          <w:sz w:val="22"/>
          <w:szCs w:val="22"/>
        </w:rPr>
        <w:t>consultant firms.</w:t>
      </w:r>
    </w:p>
    <w:p w14:paraId="5D914A27" w14:textId="77777777" w:rsidR="0067540C" w:rsidRPr="005C5052" w:rsidRDefault="0067540C" w:rsidP="00AE0524">
      <w:pPr>
        <w:numPr>
          <w:ilvl w:val="0"/>
          <w:numId w:val="7"/>
        </w:numPr>
        <w:jc w:val="both"/>
        <w:rPr>
          <w:sz w:val="22"/>
          <w:szCs w:val="22"/>
        </w:rPr>
      </w:pPr>
      <w:r w:rsidRPr="005C5052">
        <w:rPr>
          <w:sz w:val="22"/>
          <w:szCs w:val="22"/>
        </w:rPr>
        <w:lastRenderedPageBreak/>
        <w:t>Organizational Chart</w:t>
      </w:r>
      <w:r w:rsidR="00DF581D" w:rsidRPr="005C5052">
        <w:rPr>
          <w:sz w:val="22"/>
          <w:szCs w:val="22"/>
        </w:rPr>
        <w:t xml:space="preserve">: Include clear illustration as to the </w:t>
      </w:r>
      <w:r w:rsidR="00E35BAD" w:rsidRPr="005C5052">
        <w:rPr>
          <w:sz w:val="22"/>
          <w:szCs w:val="22"/>
        </w:rPr>
        <w:t xml:space="preserve">Project Manager and key personnel representing the </w:t>
      </w:r>
      <w:r w:rsidR="009135B7" w:rsidRPr="005C5052">
        <w:rPr>
          <w:sz w:val="22"/>
          <w:szCs w:val="22"/>
        </w:rPr>
        <w:t>primary</w:t>
      </w:r>
      <w:r w:rsidR="00DF581D" w:rsidRPr="005C5052">
        <w:rPr>
          <w:sz w:val="22"/>
          <w:szCs w:val="22"/>
        </w:rPr>
        <w:t xml:space="preserve"> firm</w:t>
      </w:r>
      <w:r w:rsidR="00551AC7" w:rsidRPr="005C5052">
        <w:rPr>
          <w:sz w:val="22"/>
          <w:szCs w:val="22"/>
        </w:rPr>
        <w:t>.</w:t>
      </w:r>
    </w:p>
    <w:p w14:paraId="29D6943C" w14:textId="77777777" w:rsidR="00862384" w:rsidRPr="005C5052" w:rsidRDefault="00E35BAD" w:rsidP="00AE0524">
      <w:pPr>
        <w:numPr>
          <w:ilvl w:val="0"/>
          <w:numId w:val="7"/>
        </w:numPr>
        <w:jc w:val="both"/>
        <w:rPr>
          <w:sz w:val="22"/>
          <w:szCs w:val="22"/>
        </w:rPr>
      </w:pPr>
      <w:r w:rsidRPr="005C5052">
        <w:rPr>
          <w:sz w:val="22"/>
          <w:szCs w:val="22"/>
        </w:rPr>
        <w:t>Resumes</w:t>
      </w:r>
      <w:r w:rsidR="00862384" w:rsidRPr="005C5052">
        <w:rPr>
          <w:sz w:val="22"/>
          <w:szCs w:val="22"/>
        </w:rPr>
        <w:t xml:space="preserve">: </w:t>
      </w:r>
      <w:r w:rsidRPr="005C5052">
        <w:rPr>
          <w:sz w:val="22"/>
          <w:szCs w:val="22"/>
        </w:rPr>
        <w:t>Include for key personnel</w:t>
      </w:r>
      <w:r w:rsidR="00862384" w:rsidRPr="005C5052">
        <w:rPr>
          <w:sz w:val="22"/>
          <w:szCs w:val="22"/>
        </w:rPr>
        <w:t>.</w:t>
      </w:r>
      <w:r w:rsidRPr="005C5052">
        <w:rPr>
          <w:sz w:val="22"/>
          <w:szCs w:val="22"/>
        </w:rPr>
        <w:t xml:space="preserve"> Indicate each individual’s qualifications and experience.</w:t>
      </w:r>
    </w:p>
    <w:p w14:paraId="28018203" w14:textId="1A53F695" w:rsidR="0067540C" w:rsidRPr="005C5052" w:rsidRDefault="00906317" w:rsidP="00AE0524">
      <w:pPr>
        <w:numPr>
          <w:ilvl w:val="0"/>
          <w:numId w:val="7"/>
        </w:numPr>
        <w:jc w:val="both"/>
        <w:rPr>
          <w:sz w:val="22"/>
          <w:szCs w:val="22"/>
        </w:rPr>
      </w:pPr>
      <w:r w:rsidRPr="005C5052">
        <w:rPr>
          <w:sz w:val="22"/>
          <w:szCs w:val="22"/>
        </w:rPr>
        <w:t xml:space="preserve">Relevant Experience: </w:t>
      </w:r>
      <w:r w:rsidR="0067540C" w:rsidRPr="005C5052">
        <w:rPr>
          <w:sz w:val="22"/>
          <w:szCs w:val="22"/>
        </w:rPr>
        <w:t xml:space="preserve">Qualifications and experience of the </w:t>
      </w:r>
      <w:r w:rsidR="009135B7" w:rsidRPr="005C5052">
        <w:rPr>
          <w:sz w:val="22"/>
          <w:szCs w:val="22"/>
        </w:rPr>
        <w:t>primary firm</w:t>
      </w:r>
      <w:r w:rsidR="0067540C" w:rsidRPr="005C5052">
        <w:rPr>
          <w:sz w:val="22"/>
          <w:szCs w:val="22"/>
        </w:rPr>
        <w:t xml:space="preserve"> </w:t>
      </w:r>
      <w:r w:rsidRPr="005C5052">
        <w:rPr>
          <w:sz w:val="22"/>
          <w:szCs w:val="22"/>
        </w:rPr>
        <w:t xml:space="preserve">in the past </w:t>
      </w:r>
      <w:r w:rsidR="00DF581D" w:rsidRPr="005C5052">
        <w:rPr>
          <w:sz w:val="22"/>
          <w:szCs w:val="22"/>
        </w:rPr>
        <w:t>five</w:t>
      </w:r>
      <w:r w:rsidRPr="005C5052">
        <w:rPr>
          <w:sz w:val="22"/>
          <w:szCs w:val="22"/>
        </w:rPr>
        <w:t xml:space="preserve"> (</w:t>
      </w:r>
      <w:r w:rsidR="00DF581D" w:rsidRPr="005C5052">
        <w:rPr>
          <w:sz w:val="22"/>
          <w:szCs w:val="22"/>
        </w:rPr>
        <w:t>5</w:t>
      </w:r>
      <w:r w:rsidRPr="005C5052">
        <w:rPr>
          <w:sz w:val="22"/>
          <w:szCs w:val="22"/>
        </w:rPr>
        <w:t xml:space="preserve">) years </w:t>
      </w:r>
      <w:r w:rsidR="0067540C" w:rsidRPr="005C5052">
        <w:rPr>
          <w:sz w:val="22"/>
          <w:szCs w:val="22"/>
        </w:rPr>
        <w:t xml:space="preserve">at </w:t>
      </w:r>
      <w:r w:rsidR="00551AC7" w:rsidRPr="005C5052">
        <w:rPr>
          <w:sz w:val="22"/>
          <w:szCs w:val="22"/>
        </w:rPr>
        <w:t xml:space="preserve">general aviation </w:t>
      </w:r>
      <w:r w:rsidR="0067540C" w:rsidRPr="005C5052">
        <w:rPr>
          <w:sz w:val="22"/>
          <w:szCs w:val="22"/>
        </w:rPr>
        <w:t xml:space="preserve">airports </w:t>
      </w:r>
      <w:r w:rsidR="00EF008B" w:rsidRPr="005C5052">
        <w:rPr>
          <w:sz w:val="22"/>
          <w:szCs w:val="22"/>
        </w:rPr>
        <w:t xml:space="preserve">of regional significance (i.e. GASP Level 3 or larger) </w:t>
      </w:r>
      <w:r w:rsidR="0067540C" w:rsidRPr="005C5052">
        <w:rPr>
          <w:sz w:val="22"/>
          <w:szCs w:val="22"/>
        </w:rPr>
        <w:t>similar in nature</w:t>
      </w:r>
      <w:r w:rsidRPr="005C5052">
        <w:rPr>
          <w:sz w:val="22"/>
          <w:szCs w:val="22"/>
        </w:rPr>
        <w:t xml:space="preserve"> </w:t>
      </w:r>
      <w:r w:rsidR="0067540C" w:rsidRPr="005C5052">
        <w:rPr>
          <w:sz w:val="22"/>
          <w:szCs w:val="22"/>
        </w:rPr>
        <w:t xml:space="preserve">to </w:t>
      </w:r>
      <w:r w:rsidRPr="005C5052">
        <w:rPr>
          <w:sz w:val="22"/>
          <w:szCs w:val="22"/>
        </w:rPr>
        <w:t xml:space="preserve">the </w:t>
      </w:r>
      <w:r w:rsidR="00F36A12">
        <w:rPr>
          <w:sz w:val="22"/>
          <w:szCs w:val="22"/>
        </w:rPr>
        <w:t xml:space="preserve">Wayne County </w:t>
      </w:r>
      <w:r w:rsidR="00B54B92" w:rsidRPr="005C5052">
        <w:rPr>
          <w:sz w:val="22"/>
          <w:szCs w:val="22"/>
        </w:rPr>
        <w:t>Airport</w:t>
      </w:r>
      <w:r w:rsidR="0069503A" w:rsidRPr="005C5052">
        <w:rPr>
          <w:sz w:val="22"/>
          <w:szCs w:val="22"/>
        </w:rPr>
        <w:t>.</w:t>
      </w:r>
    </w:p>
    <w:p w14:paraId="5CE57A1D" w14:textId="77335D60" w:rsidR="009A0AD9" w:rsidRPr="005C5052" w:rsidRDefault="005E18B6" w:rsidP="00AE0524">
      <w:pPr>
        <w:numPr>
          <w:ilvl w:val="0"/>
          <w:numId w:val="7"/>
        </w:numPr>
        <w:jc w:val="both"/>
        <w:rPr>
          <w:sz w:val="22"/>
          <w:szCs w:val="22"/>
        </w:rPr>
      </w:pPr>
      <w:r w:rsidRPr="005C5052">
        <w:rPr>
          <w:sz w:val="22"/>
          <w:szCs w:val="22"/>
        </w:rPr>
        <w:t xml:space="preserve">Proximity to the </w:t>
      </w:r>
      <w:r w:rsidR="00F36A12">
        <w:rPr>
          <w:sz w:val="22"/>
          <w:szCs w:val="22"/>
        </w:rPr>
        <w:t>Wayne County A</w:t>
      </w:r>
      <w:r w:rsidR="00B54B92" w:rsidRPr="005C5052">
        <w:rPr>
          <w:sz w:val="22"/>
          <w:szCs w:val="22"/>
        </w:rPr>
        <w:t>irport</w:t>
      </w:r>
      <w:r w:rsidRPr="005C5052">
        <w:rPr>
          <w:sz w:val="22"/>
          <w:szCs w:val="22"/>
        </w:rPr>
        <w:t xml:space="preserve">: </w:t>
      </w:r>
      <w:r w:rsidR="006432D0" w:rsidRPr="005C5052">
        <w:rPr>
          <w:sz w:val="22"/>
          <w:szCs w:val="22"/>
        </w:rPr>
        <w:t xml:space="preserve">Geographical location of the office that will be </w:t>
      </w:r>
      <w:r w:rsidR="00587B1B" w:rsidRPr="005C5052">
        <w:rPr>
          <w:sz w:val="22"/>
          <w:szCs w:val="22"/>
        </w:rPr>
        <w:t xml:space="preserve">primarily </w:t>
      </w:r>
      <w:r w:rsidR="006432D0" w:rsidRPr="005C5052">
        <w:rPr>
          <w:sz w:val="22"/>
          <w:szCs w:val="22"/>
        </w:rPr>
        <w:t xml:space="preserve">responsible for </w:t>
      </w:r>
      <w:r w:rsidR="0042185A" w:rsidRPr="005C5052">
        <w:rPr>
          <w:sz w:val="22"/>
          <w:szCs w:val="22"/>
        </w:rPr>
        <w:t xml:space="preserve">assigned </w:t>
      </w:r>
      <w:r w:rsidR="006432D0" w:rsidRPr="005C5052">
        <w:rPr>
          <w:sz w:val="22"/>
          <w:szCs w:val="22"/>
        </w:rPr>
        <w:t>project</w:t>
      </w:r>
      <w:r w:rsidR="0042185A" w:rsidRPr="005C5052">
        <w:rPr>
          <w:sz w:val="22"/>
          <w:szCs w:val="22"/>
        </w:rPr>
        <w:t>s</w:t>
      </w:r>
      <w:r w:rsidR="006432D0" w:rsidRPr="005C5052">
        <w:rPr>
          <w:sz w:val="22"/>
          <w:szCs w:val="22"/>
        </w:rPr>
        <w:t xml:space="preserve"> and </w:t>
      </w:r>
      <w:r w:rsidR="0042185A" w:rsidRPr="005C5052">
        <w:rPr>
          <w:sz w:val="22"/>
          <w:szCs w:val="22"/>
        </w:rPr>
        <w:t>where the work will be accomplished</w:t>
      </w:r>
      <w:r w:rsidR="003A4366" w:rsidRPr="005C5052">
        <w:rPr>
          <w:sz w:val="22"/>
          <w:szCs w:val="22"/>
        </w:rPr>
        <w:t>, as well as the location of any supporting offices that will likely be involved in this contract</w:t>
      </w:r>
      <w:r w:rsidR="009A0AD9" w:rsidRPr="005C5052">
        <w:rPr>
          <w:sz w:val="22"/>
          <w:szCs w:val="22"/>
        </w:rPr>
        <w:t>.</w:t>
      </w:r>
      <w:r w:rsidR="002D3674" w:rsidRPr="005C5052">
        <w:rPr>
          <w:sz w:val="22"/>
          <w:szCs w:val="22"/>
        </w:rPr>
        <w:t xml:space="preserve"> </w:t>
      </w:r>
    </w:p>
    <w:p w14:paraId="6A8AA03F" w14:textId="77777777" w:rsidR="00906317" w:rsidRPr="005C5052" w:rsidRDefault="00906317" w:rsidP="00AE0524">
      <w:pPr>
        <w:numPr>
          <w:ilvl w:val="0"/>
          <w:numId w:val="7"/>
        </w:numPr>
        <w:jc w:val="both"/>
        <w:rPr>
          <w:sz w:val="22"/>
          <w:szCs w:val="22"/>
        </w:rPr>
      </w:pPr>
      <w:r w:rsidRPr="005C5052">
        <w:rPr>
          <w:sz w:val="22"/>
          <w:szCs w:val="22"/>
        </w:rPr>
        <w:t xml:space="preserve">References: </w:t>
      </w:r>
      <w:r w:rsidR="00E71B68" w:rsidRPr="005C5052">
        <w:rPr>
          <w:sz w:val="22"/>
          <w:szCs w:val="22"/>
        </w:rPr>
        <w:t>Contact n</w:t>
      </w:r>
      <w:r w:rsidRPr="005C5052">
        <w:rPr>
          <w:sz w:val="22"/>
          <w:szCs w:val="22"/>
        </w:rPr>
        <w:t xml:space="preserve">ame, </w:t>
      </w:r>
      <w:r w:rsidR="00E71B68" w:rsidRPr="005C5052">
        <w:rPr>
          <w:sz w:val="22"/>
          <w:szCs w:val="22"/>
        </w:rPr>
        <w:t xml:space="preserve">agency name, </w:t>
      </w:r>
      <w:r w:rsidRPr="005C5052">
        <w:rPr>
          <w:sz w:val="22"/>
          <w:szCs w:val="22"/>
        </w:rPr>
        <w:t xml:space="preserve">and telephone number </w:t>
      </w:r>
      <w:r w:rsidR="00082B6E" w:rsidRPr="005C5052">
        <w:rPr>
          <w:sz w:val="22"/>
          <w:szCs w:val="22"/>
        </w:rPr>
        <w:t>of</w:t>
      </w:r>
      <w:r w:rsidRPr="005C5052">
        <w:rPr>
          <w:sz w:val="22"/>
          <w:szCs w:val="22"/>
        </w:rPr>
        <w:t xml:space="preserve"> </w:t>
      </w:r>
      <w:r w:rsidR="003A4366" w:rsidRPr="005C5052">
        <w:rPr>
          <w:sz w:val="22"/>
          <w:szCs w:val="22"/>
        </w:rPr>
        <w:t xml:space="preserve">at least </w:t>
      </w:r>
      <w:r w:rsidR="0042185A" w:rsidRPr="005C5052">
        <w:rPr>
          <w:sz w:val="22"/>
          <w:szCs w:val="22"/>
        </w:rPr>
        <w:t xml:space="preserve">four (4) current airport clients </w:t>
      </w:r>
      <w:r w:rsidR="00082B6E" w:rsidRPr="005C5052">
        <w:rPr>
          <w:sz w:val="22"/>
          <w:szCs w:val="22"/>
        </w:rPr>
        <w:t xml:space="preserve">of the </w:t>
      </w:r>
      <w:r w:rsidR="0042185A" w:rsidRPr="005C5052">
        <w:rPr>
          <w:sz w:val="22"/>
          <w:szCs w:val="22"/>
        </w:rPr>
        <w:t>primary</w:t>
      </w:r>
      <w:r w:rsidR="00082B6E" w:rsidRPr="005C5052">
        <w:rPr>
          <w:sz w:val="22"/>
          <w:szCs w:val="22"/>
        </w:rPr>
        <w:t xml:space="preserve"> fi</w:t>
      </w:r>
      <w:r w:rsidR="00661F0A" w:rsidRPr="005C5052">
        <w:rPr>
          <w:sz w:val="22"/>
          <w:szCs w:val="22"/>
        </w:rPr>
        <w:t>rm</w:t>
      </w:r>
      <w:r w:rsidR="0042185A" w:rsidRPr="005C5052">
        <w:rPr>
          <w:sz w:val="22"/>
          <w:szCs w:val="22"/>
        </w:rPr>
        <w:t xml:space="preserve">.  </w:t>
      </w:r>
    </w:p>
    <w:p w14:paraId="63327870" w14:textId="77777777" w:rsidR="00DF581D" w:rsidRPr="005C5052" w:rsidRDefault="00DF581D" w:rsidP="00AE0524">
      <w:pPr>
        <w:numPr>
          <w:ilvl w:val="0"/>
          <w:numId w:val="7"/>
        </w:numPr>
        <w:jc w:val="both"/>
        <w:rPr>
          <w:sz w:val="22"/>
          <w:szCs w:val="22"/>
        </w:rPr>
      </w:pPr>
      <w:r w:rsidRPr="005C5052">
        <w:rPr>
          <w:sz w:val="22"/>
          <w:szCs w:val="22"/>
        </w:rPr>
        <w:t xml:space="preserve">Regulatory Familiarity: Demonstrate familiarity with the Federal Aviation Administration (FAA) </w:t>
      </w:r>
      <w:r w:rsidR="0042185A" w:rsidRPr="005C5052">
        <w:rPr>
          <w:sz w:val="22"/>
          <w:szCs w:val="22"/>
        </w:rPr>
        <w:t xml:space="preserve">Atlanta District Office </w:t>
      </w:r>
      <w:r w:rsidRPr="005C5052">
        <w:rPr>
          <w:sz w:val="22"/>
          <w:szCs w:val="22"/>
        </w:rPr>
        <w:t xml:space="preserve">and Georgia Department of Transportation (GDOT) Aviation Programs. </w:t>
      </w:r>
    </w:p>
    <w:p w14:paraId="22433B94" w14:textId="77777777" w:rsidR="00E04A2F" w:rsidRPr="005C5052" w:rsidRDefault="00597AA1" w:rsidP="00AE0524">
      <w:pPr>
        <w:numPr>
          <w:ilvl w:val="0"/>
          <w:numId w:val="7"/>
        </w:numPr>
        <w:jc w:val="both"/>
        <w:rPr>
          <w:sz w:val="22"/>
          <w:szCs w:val="22"/>
        </w:rPr>
      </w:pPr>
      <w:r w:rsidRPr="005C5052">
        <w:rPr>
          <w:sz w:val="22"/>
          <w:szCs w:val="22"/>
        </w:rPr>
        <w:t>Workload:</w:t>
      </w:r>
      <w:r w:rsidR="00E04A2F" w:rsidRPr="005C5052">
        <w:rPr>
          <w:sz w:val="22"/>
          <w:szCs w:val="22"/>
        </w:rPr>
        <w:t xml:space="preserve"> Provide a brief summary of the </w:t>
      </w:r>
      <w:r w:rsidR="0042185A" w:rsidRPr="005C5052">
        <w:rPr>
          <w:sz w:val="22"/>
          <w:szCs w:val="22"/>
        </w:rPr>
        <w:t>primary firm’s</w:t>
      </w:r>
      <w:r w:rsidR="00E04A2F" w:rsidRPr="005C5052">
        <w:rPr>
          <w:sz w:val="22"/>
          <w:szCs w:val="22"/>
        </w:rPr>
        <w:t xml:space="preserve"> current workload and ability to </w:t>
      </w:r>
      <w:r w:rsidR="00551AC7" w:rsidRPr="005C5052">
        <w:rPr>
          <w:sz w:val="22"/>
          <w:szCs w:val="22"/>
        </w:rPr>
        <w:t>met schedules and deadlines</w:t>
      </w:r>
      <w:r w:rsidR="00E04A2F" w:rsidRPr="005C5052">
        <w:rPr>
          <w:sz w:val="22"/>
          <w:szCs w:val="22"/>
        </w:rPr>
        <w:t>.</w:t>
      </w:r>
    </w:p>
    <w:p w14:paraId="08515CE8" w14:textId="77777777" w:rsidR="00E04A2F" w:rsidRPr="005C5052" w:rsidRDefault="00E04A2F" w:rsidP="00AE0524">
      <w:pPr>
        <w:ind w:left="360"/>
        <w:jc w:val="both"/>
        <w:rPr>
          <w:sz w:val="22"/>
          <w:szCs w:val="22"/>
        </w:rPr>
      </w:pPr>
    </w:p>
    <w:p w14:paraId="3465F657" w14:textId="77777777" w:rsidR="00E04A2F" w:rsidRPr="005C5052" w:rsidRDefault="00E04A2F" w:rsidP="00AE0524">
      <w:pPr>
        <w:jc w:val="both"/>
        <w:rPr>
          <w:b/>
          <w:sz w:val="22"/>
          <w:szCs w:val="22"/>
        </w:rPr>
      </w:pPr>
      <w:r w:rsidRPr="005C5052">
        <w:rPr>
          <w:b/>
          <w:sz w:val="22"/>
          <w:szCs w:val="22"/>
        </w:rPr>
        <w:t>Evaluation Criteria</w:t>
      </w:r>
    </w:p>
    <w:p w14:paraId="46A83B13" w14:textId="77777777" w:rsidR="00E04A2F" w:rsidRPr="005C5052" w:rsidRDefault="00E04A2F" w:rsidP="00AE0524">
      <w:pPr>
        <w:jc w:val="both"/>
        <w:rPr>
          <w:sz w:val="22"/>
          <w:szCs w:val="22"/>
        </w:rPr>
      </w:pPr>
    </w:p>
    <w:p w14:paraId="3EEF2F14" w14:textId="77777777" w:rsidR="00AE0524" w:rsidRPr="005C5052" w:rsidRDefault="00AE0524" w:rsidP="00AE0524">
      <w:pPr>
        <w:rPr>
          <w:sz w:val="22"/>
          <w:szCs w:val="22"/>
        </w:rPr>
      </w:pPr>
      <w:r w:rsidRPr="005C5052">
        <w:rPr>
          <w:sz w:val="22"/>
          <w:szCs w:val="22"/>
        </w:rPr>
        <w:t xml:space="preserve">The following criteria summarized from FAA AC 150/5100-14E, Section 2-8, shall be used to select the consultant and therefore should be included in a </w:t>
      </w:r>
      <w:r w:rsidRPr="005C5052">
        <w:rPr>
          <w:sz w:val="22"/>
          <w:szCs w:val="22"/>
          <w:u w:val="single"/>
        </w:rPr>
        <w:t>Statement of Qualification</w:t>
      </w:r>
      <w:r w:rsidRPr="005C5052">
        <w:rPr>
          <w:sz w:val="22"/>
          <w:szCs w:val="22"/>
        </w:rPr>
        <w:t>:</w:t>
      </w:r>
    </w:p>
    <w:p w14:paraId="78EDF0AC" w14:textId="77777777" w:rsidR="00AE0524" w:rsidRPr="005C5052" w:rsidRDefault="00AE0524" w:rsidP="00AE0524">
      <w:pPr>
        <w:numPr>
          <w:ilvl w:val="0"/>
          <w:numId w:val="10"/>
        </w:numPr>
        <w:tabs>
          <w:tab w:val="left" w:pos="1350"/>
        </w:tabs>
        <w:rPr>
          <w:sz w:val="22"/>
          <w:szCs w:val="22"/>
        </w:rPr>
      </w:pPr>
      <w:r w:rsidRPr="005C5052">
        <w:rPr>
          <w:sz w:val="22"/>
          <w:szCs w:val="22"/>
        </w:rPr>
        <w:t>Capability to perform all or most aspects of the project and recent experience in airports projects comparable to the proposed tasks.</w:t>
      </w:r>
    </w:p>
    <w:p w14:paraId="5B36F197" w14:textId="77777777" w:rsidR="00AE0524" w:rsidRPr="005C5052" w:rsidRDefault="00AE0524" w:rsidP="00AE0524">
      <w:pPr>
        <w:numPr>
          <w:ilvl w:val="0"/>
          <w:numId w:val="10"/>
        </w:numPr>
        <w:tabs>
          <w:tab w:val="left" w:pos="1350"/>
        </w:tabs>
        <w:rPr>
          <w:sz w:val="22"/>
          <w:szCs w:val="22"/>
        </w:rPr>
      </w:pPr>
      <w:r w:rsidRPr="005C5052">
        <w:rPr>
          <w:sz w:val="22"/>
          <w:szCs w:val="22"/>
        </w:rPr>
        <w:t>Key personnel’s professional qualifications and experience and availability for the proposed project; their reputation and professional integrity and competence; and their knowledge of FAA regulations, policies, and procedures.</w:t>
      </w:r>
    </w:p>
    <w:p w14:paraId="65DF187A" w14:textId="77777777" w:rsidR="00AE0524" w:rsidRPr="005C5052" w:rsidRDefault="00AE0524" w:rsidP="00AE0524">
      <w:pPr>
        <w:numPr>
          <w:ilvl w:val="0"/>
          <w:numId w:val="10"/>
        </w:numPr>
        <w:tabs>
          <w:tab w:val="left" w:pos="1350"/>
        </w:tabs>
        <w:rPr>
          <w:sz w:val="22"/>
          <w:szCs w:val="22"/>
        </w:rPr>
      </w:pPr>
      <w:r w:rsidRPr="005C5052">
        <w:rPr>
          <w:sz w:val="22"/>
          <w:szCs w:val="22"/>
        </w:rPr>
        <w:t>Capability to meet schedules or deadlines</w:t>
      </w:r>
    </w:p>
    <w:p w14:paraId="3ABAEC5E" w14:textId="77777777" w:rsidR="00AE0524" w:rsidRPr="005C5052" w:rsidRDefault="00AE0524" w:rsidP="00AE0524">
      <w:pPr>
        <w:numPr>
          <w:ilvl w:val="0"/>
          <w:numId w:val="10"/>
        </w:numPr>
        <w:tabs>
          <w:tab w:val="left" w:pos="1350"/>
        </w:tabs>
        <w:rPr>
          <w:sz w:val="22"/>
          <w:szCs w:val="22"/>
        </w:rPr>
      </w:pPr>
      <w:r w:rsidRPr="005C5052">
        <w:rPr>
          <w:sz w:val="22"/>
          <w:szCs w:val="22"/>
        </w:rPr>
        <w:t>Quality of projects previously undertaken and capability to complete projects without having major cost escalations or overruns.</w:t>
      </w:r>
    </w:p>
    <w:p w14:paraId="300AA924" w14:textId="77777777" w:rsidR="00AE0524" w:rsidRPr="005C5052" w:rsidRDefault="00AE0524" w:rsidP="00AE0524">
      <w:pPr>
        <w:numPr>
          <w:ilvl w:val="0"/>
          <w:numId w:val="10"/>
        </w:numPr>
        <w:tabs>
          <w:tab w:val="left" w:pos="1350"/>
        </w:tabs>
        <w:rPr>
          <w:sz w:val="22"/>
          <w:szCs w:val="22"/>
        </w:rPr>
      </w:pPr>
      <w:r w:rsidRPr="005C5052">
        <w:rPr>
          <w:sz w:val="22"/>
          <w:szCs w:val="22"/>
        </w:rPr>
        <w:t>Qualifications and experience of sub-consultants regularly engaged by the consultant under consideration.</w:t>
      </w:r>
    </w:p>
    <w:p w14:paraId="24079F80" w14:textId="7EC18F8E" w:rsidR="00AE0524" w:rsidRPr="005C5052" w:rsidRDefault="00AE0524" w:rsidP="00AE0524">
      <w:pPr>
        <w:numPr>
          <w:ilvl w:val="0"/>
          <w:numId w:val="10"/>
        </w:numPr>
        <w:tabs>
          <w:tab w:val="left" w:pos="1350"/>
        </w:tabs>
        <w:rPr>
          <w:sz w:val="22"/>
          <w:szCs w:val="22"/>
        </w:rPr>
      </w:pPr>
      <w:r w:rsidRPr="005C5052">
        <w:rPr>
          <w:sz w:val="22"/>
          <w:szCs w:val="22"/>
        </w:rPr>
        <w:t>Capability of a branch office that will do the work to perform independently of the home office, or conversely, its capability to obtain necessary support from the home office</w:t>
      </w:r>
      <w:r w:rsidR="00F36A12">
        <w:rPr>
          <w:sz w:val="22"/>
          <w:szCs w:val="22"/>
        </w:rPr>
        <w:t xml:space="preserve">. </w:t>
      </w:r>
    </w:p>
    <w:p w14:paraId="537EA7AC" w14:textId="77777777" w:rsidR="00AE0524" w:rsidRPr="005C5052" w:rsidRDefault="00AE0524" w:rsidP="00AE0524">
      <w:pPr>
        <w:numPr>
          <w:ilvl w:val="0"/>
          <w:numId w:val="10"/>
        </w:numPr>
        <w:tabs>
          <w:tab w:val="left" w:pos="1350"/>
        </w:tabs>
        <w:rPr>
          <w:sz w:val="22"/>
          <w:szCs w:val="22"/>
        </w:rPr>
      </w:pPr>
      <w:r w:rsidRPr="005C5052">
        <w:rPr>
          <w:sz w:val="22"/>
          <w:szCs w:val="22"/>
        </w:rPr>
        <w:t>Ability to furnish qualified inspectors for construction inspection.</w:t>
      </w:r>
    </w:p>
    <w:p w14:paraId="3CF357D6" w14:textId="3A3F80AD" w:rsidR="00AE0524" w:rsidRPr="005C5052" w:rsidRDefault="00AE0524" w:rsidP="00AE0524">
      <w:pPr>
        <w:numPr>
          <w:ilvl w:val="0"/>
          <w:numId w:val="10"/>
        </w:numPr>
        <w:tabs>
          <w:tab w:val="left" w:pos="1350"/>
        </w:tabs>
        <w:rPr>
          <w:sz w:val="22"/>
          <w:szCs w:val="22"/>
        </w:rPr>
      </w:pPr>
      <w:r w:rsidRPr="005C5052">
        <w:rPr>
          <w:sz w:val="22"/>
          <w:szCs w:val="22"/>
        </w:rPr>
        <w:t xml:space="preserve">Understanding of the projects’ potential challenges </w:t>
      </w:r>
      <w:r w:rsidRPr="00F36A12">
        <w:rPr>
          <w:sz w:val="22"/>
          <w:szCs w:val="22"/>
        </w:rPr>
        <w:t>and the sponsor’s special concerns</w:t>
      </w:r>
      <w:r w:rsidR="00F36A12">
        <w:rPr>
          <w:sz w:val="22"/>
          <w:szCs w:val="22"/>
        </w:rPr>
        <w:t>.</w:t>
      </w:r>
    </w:p>
    <w:p w14:paraId="5E7D8B3A" w14:textId="77777777" w:rsidR="00AE0524" w:rsidRPr="005C5052" w:rsidRDefault="00AE0524" w:rsidP="00AE0524">
      <w:pPr>
        <w:numPr>
          <w:ilvl w:val="0"/>
          <w:numId w:val="10"/>
        </w:numPr>
        <w:tabs>
          <w:tab w:val="left" w:pos="1350"/>
        </w:tabs>
        <w:rPr>
          <w:sz w:val="22"/>
          <w:szCs w:val="22"/>
        </w:rPr>
      </w:pPr>
      <w:r w:rsidRPr="005C5052">
        <w:rPr>
          <w:sz w:val="22"/>
          <w:szCs w:val="22"/>
        </w:rPr>
        <w:t>Degree of interest shown in undertaking the project and familiarity with and proximity to the geographic location of the airport.</w:t>
      </w:r>
    </w:p>
    <w:p w14:paraId="11530BC9" w14:textId="77777777" w:rsidR="00AE0524" w:rsidRPr="005C5052" w:rsidRDefault="00AE0524" w:rsidP="00AE0524">
      <w:pPr>
        <w:numPr>
          <w:ilvl w:val="0"/>
          <w:numId w:val="10"/>
        </w:numPr>
        <w:tabs>
          <w:tab w:val="left" w:pos="1350"/>
        </w:tabs>
        <w:rPr>
          <w:sz w:val="22"/>
          <w:szCs w:val="22"/>
        </w:rPr>
      </w:pPr>
      <w:r w:rsidRPr="005C5052">
        <w:rPr>
          <w:sz w:val="22"/>
          <w:szCs w:val="22"/>
        </w:rPr>
        <w:t>Capability to incorporate and blend aesthetic and architectural concepts with the project design while accomplishing the basic requirements that transportation facilities be functional, safe, and efficient</w:t>
      </w:r>
    </w:p>
    <w:p w14:paraId="39F7DE15" w14:textId="77777777" w:rsidR="00AE0524" w:rsidRPr="005C5052" w:rsidRDefault="00AE0524" w:rsidP="00AE0524">
      <w:pPr>
        <w:numPr>
          <w:ilvl w:val="0"/>
          <w:numId w:val="10"/>
        </w:numPr>
        <w:tabs>
          <w:tab w:val="left" w:pos="1350"/>
        </w:tabs>
        <w:rPr>
          <w:sz w:val="22"/>
          <w:szCs w:val="22"/>
        </w:rPr>
      </w:pPr>
      <w:r w:rsidRPr="005C5052">
        <w:rPr>
          <w:sz w:val="22"/>
          <w:szCs w:val="22"/>
        </w:rPr>
        <w:t>I meeting the Disadvantaged Business Enterprise (DBE) contract goal, evidence documenting the consultant met the DBE goal, or by documenting that it made adequate good faith efforts to meet the DBE goal</w:t>
      </w:r>
    </w:p>
    <w:p w14:paraId="750FB114" w14:textId="535389C5" w:rsidR="00AE0524" w:rsidRPr="00F36A12" w:rsidRDefault="00AE0524" w:rsidP="00AE0524">
      <w:pPr>
        <w:numPr>
          <w:ilvl w:val="0"/>
          <w:numId w:val="10"/>
        </w:numPr>
        <w:tabs>
          <w:tab w:val="left" w:pos="1350"/>
        </w:tabs>
        <w:rPr>
          <w:sz w:val="22"/>
          <w:szCs w:val="22"/>
        </w:rPr>
      </w:pPr>
      <w:r w:rsidRPr="005C5052">
        <w:rPr>
          <w:sz w:val="22"/>
          <w:szCs w:val="22"/>
        </w:rPr>
        <w:t xml:space="preserve">Capability to conduct a Value Engineering (VE) study </w:t>
      </w:r>
      <w:r w:rsidRPr="00F36A12">
        <w:rPr>
          <w:sz w:val="22"/>
          <w:szCs w:val="22"/>
        </w:rPr>
        <w:t>for projects that are particularly complex or have unique features.</w:t>
      </w:r>
    </w:p>
    <w:p w14:paraId="76094A38" w14:textId="77777777" w:rsidR="00447156" w:rsidRPr="005C5052" w:rsidRDefault="00447156" w:rsidP="00AE0524">
      <w:pPr>
        <w:ind w:left="360"/>
        <w:jc w:val="both"/>
        <w:rPr>
          <w:sz w:val="22"/>
          <w:szCs w:val="22"/>
        </w:rPr>
      </w:pPr>
    </w:p>
    <w:p w14:paraId="5D712D38" w14:textId="77777777" w:rsidR="00503B4D" w:rsidRPr="005C5052" w:rsidRDefault="00503B4D" w:rsidP="00AE0524">
      <w:pPr>
        <w:jc w:val="both"/>
        <w:rPr>
          <w:sz w:val="22"/>
          <w:szCs w:val="22"/>
        </w:rPr>
      </w:pPr>
      <w:r w:rsidRPr="005C5052">
        <w:rPr>
          <w:sz w:val="22"/>
          <w:szCs w:val="22"/>
        </w:rPr>
        <w:t xml:space="preserve">All interested parties should submit </w:t>
      </w:r>
      <w:r w:rsidR="00C21B90" w:rsidRPr="005C5052">
        <w:rPr>
          <w:sz w:val="22"/>
          <w:szCs w:val="22"/>
        </w:rPr>
        <w:t>four</w:t>
      </w:r>
      <w:r w:rsidR="005A7BFF" w:rsidRPr="005C5052">
        <w:rPr>
          <w:sz w:val="22"/>
          <w:szCs w:val="22"/>
        </w:rPr>
        <w:t xml:space="preserve"> (</w:t>
      </w:r>
      <w:r w:rsidR="00C21B90" w:rsidRPr="005C5052">
        <w:rPr>
          <w:sz w:val="22"/>
          <w:szCs w:val="22"/>
        </w:rPr>
        <w:t>4</w:t>
      </w:r>
      <w:r w:rsidRPr="005C5052">
        <w:rPr>
          <w:sz w:val="22"/>
          <w:szCs w:val="22"/>
        </w:rPr>
        <w:t>) copies of the Statement of Qualifications</w:t>
      </w:r>
      <w:r w:rsidR="008A0CDE" w:rsidRPr="005C5052">
        <w:rPr>
          <w:sz w:val="22"/>
          <w:szCs w:val="22"/>
        </w:rPr>
        <w:t xml:space="preserve">, which shall contain no more than </w:t>
      </w:r>
      <w:r w:rsidR="002F5452" w:rsidRPr="005C5052">
        <w:rPr>
          <w:sz w:val="22"/>
          <w:szCs w:val="22"/>
        </w:rPr>
        <w:t>thirty</w:t>
      </w:r>
      <w:r w:rsidR="008A0CDE" w:rsidRPr="005C5052">
        <w:rPr>
          <w:sz w:val="22"/>
          <w:szCs w:val="22"/>
        </w:rPr>
        <w:t xml:space="preserve"> (</w:t>
      </w:r>
      <w:r w:rsidR="002F5452" w:rsidRPr="005C5052">
        <w:rPr>
          <w:sz w:val="22"/>
          <w:szCs w:val="22"/>
        </w:rPr>
        <w:t>3</w:t>
      </w:r>
      <w:r w:rsidR="008A0CDE" w:rsidRPr="005C5052">
        <w:rPr>
          <w:sz w:val="22"/>
          <w:szCs w:val="22"/>
        </w:rPr>
        <w:t>0) pages,</w:t>
      </w:r>
      <w:r w:rsidRPr="005C5052">
        <w:rPr>
          <w:sz w:val="22"/>
          <w:szCs w:val="22"/>
        </w:rPr>
        <w:t xml:space="preserve"> </w:t>
      </w:r>
      <w:r w:rsidR="002F5452" w:rsidRPr="005C5052">
        <w:rPr>
          <w:sz w:val="22"/>
          <w:szCs w:val="22"/>
        </w:rPr>
        <w:t>excluding tabs and a cover letter not exceeding two (2) pages</w:t>
      </w:r>
      <w:r w:rsidR="008825DA" w:rsidRPr="005C5052">
        <w:rPr>
          <w:sz w:val="22"/>
          <w:szCs w:val="22"/>
        </w:rPr>
        <w:t xml:space="preserve">.  Submittals shall be printed </w:t>
      </w:r>
      <w:r w:rsidR="002F5452" w:rsidRPr="005C5052">
        <w:rPr>
          <w:sz w:val="22"/>
          <w:szCs w:val="22"/>
        </w:rPr>
        <w:t>single</w:t>
      </w:r>
      <w:r w:rsidR="008825DA" w:rsidRPr="005C5052">
        <w:rPr>
          <w:sz w:val="22"/>
          <w:szCs w:val="22"/>
        </w:rPr>
        <w:t>-</w:t>
      </w:r>
      <w:r w:rsidR="002F5452" w:rsidRPr="005C5052">
        <w:rPr>
          <w:sz w:val="22"/>
          <w:szCs w:val="22"/>
        </w:rPr>
        <w:t xml:space="preserve">sided on </w:t>
      </w:r>
      <w:r w:rsidR="00597AA1" w:rsidRPr="005C5052">
        <w:rPr>
          <w:sz w:val="22"/>
          <w:szCs w:val="22"/>
        </w:rPr>
        <w:t>8.5</w:t>
      </w:r>
      <w:r w:rsidR="008825DA" w:rsidRPr="005C5052">
        <w:rPr>
          <w:sz w:val="22"/>
          <w:szCs w:val="22"/>
        </w:rPr>
        <w:t>”</w:t>
      </w:r>
      <w:r w:rsidR="00597AA1" w:rsidRPr="005C5052">
        <w:rPr>
          <w:sz w:val="22"/>
          <w:szCs w:val="22"/>
        </w:rPr>
        <w:t xml:space="preserve"> x 11</w:t>
      </w:r>
      <w:r w:rsidR="008825DA" w:rsidRPr="005C5052">
        <w:rPr>
          <w:sz w:val="22"/>
          <w:szCs w:val="22"/>
        </w:rPr>
        <w:t>”</w:t>
      </w:r>
      <w:r w:rsidR="00597AA1" w:rsidRPr="005C5052">
        <w:rPr>
          <w:sz w:val="22"/>
          <w:szCs w:val="22"/>
        </w:rPr>
        <w:t xml:space="preserve"> paper.</w:t>
      </w:r>
    </w:p>
    <w:p w14:paraId="59E0A651" w14:textId="77777777" w:rsidR="00503B4D" w:rsidRPr="005C5052" w:rsidRDefault="00503B4D" w:rsidP="00AE0524">
      <w:pPr>
        <w:jc w:val="both"/>
        <w:rPr>
          <w:sz w:val="22"/>
          <w:szCs w:val="22"/>
        </w:rPr>
      </w:pPr>
    </w:p>
    <w:p w14:paraId="1A595DA0" w14:textId="77777777" w:rsidR="006C3B78" w:rsidRPr="005C5052" w:rsidRDefault="006C3B78" w:rsidP="00AE0524">
      <w:pPr>
        <w:jc w:val="both"/>
        <w:rPr>
          <w:sz w:val="22"/>
          <w:szCs w:val="22"/>
        </w:rPr>
      </w:pPr>
    </w:p>
    <w:p w14:paraId="716981B0" w14:textId="77777777" w:rsidR="00597AA1" w:rsidRPr="005C5052" w:rsidRDefault="00597AA1" w:rsidP="00AE0524">
      <w:pPr>
        <w:jc w:val="both"/>
        <w:rPr>
          <w:sz w:val="22"/>
          <w:szCs w:val="22"/>
        </w:rPr>
      </w:pPr>
      <w:r w:rsidRPr="005C5052">
        <w:rPr>
          <w:sz w:val="22"/>
          <w:szCs w:val="22"/>
        </w:rPr>
        <w:lastRenderedPageBreak/>
        <w:t>Responses are to be addressed to:</w:t>
      </w:r>
    </w:p>
    <w:p w14:paraId="77A13079" w14:textId="77777777" w:rsidR="00597AA1" w:rsidRPr="005C5052" w:rsidRDefault="00597AA1" w:rsidP="00AE0524">
      <w:pPr>
        <w:jc w:val="both"/>
        <w:rPr>
          <w:sz w:val="22"/>
          <w:szCs w:val="22"/>
        </w:rPr>
      </w:pPr>
    </w:p>
    <w:p w14:paraId="6C523CF9" w14:textId="1A5A9BE1" w:rsidR="001E3518" w:rsidRDefault="00F36A12" w:rsidP="00AE0524">
      <w:pPr>
        <w:jc w:val="both"/>
        <w:rPr>
          <w:caps/>
          <w:sz w:val="22"/>
          <w:szCs w:val="22"/>
        </w:rPr>
      </w:pPr>
      <w:r>
        <w:rPr>
          <w:caps/>
          <w:sz w:val="22"/>
          <w:szCs w:val="22"/>
        </w:rPr>
        <w:t>Wayne County Commission</w:t>
      </w:r>
    </w:p>
    <w:p w14:paraId="211AC707" w14:textId="6A8AB64A" w:rsidR="00F36A12" w:rsidRDefault="00F36A12" w:rsidP="00AE0524">
      <w:pPr>
        <w:jc w:val="both"/>
        <w:rPr>
          <w:caps/>
          <w:sz w:val="22"/>
          <w:szCs w:val="22"/>
        </w:rPr>
      </w:pPr>
      <w:r>
        <w:rPr>
          <w:caps/>
          <w:sz w:val="22"/>
          <w:szCs w:val="22"/>
        </w:rPr>
        <w:t>Attention: Amanda hannah</w:t>
      </w:r>
    </w:p>
    <w:p w14:paraId="66801E74" w14:textId="4ECB2144" w:rsidR="00F36A12" w:rsidRDefault="00F36A12" w:rsidP="00AE0524">
      <w:pPr>
        <w:jc w:val="both"/>
        <w:rPr>
          <w:caps/>
          <w:sz w:val="22"/>
          <w:szCs w:val="22"/>
        </w:rPr>
      </w:pPr>
      <w:r>
        <w:rPr>
          <w:caps/>
          <w:sz w:val="22"/>
          <w:szCs w:val="22"/>
        </w:rPr>
        <w:t>341 E. Walnut street</w:t>
      </w:r>
    </w:p>
    <w:p w14:paraId="61C80990" w14:textId="2FE74651" w:rsidR="00F36A12" w:rsidRPr="005C5052" w:rsidRDefault="00F36A12" w:rsidP="00AE0524">
      <w:pPr>
        <w:jc w:val="both"/>
        <w:rPr>
          <w:caps/>
          <w:sz w:val="22"/>
          <w:szCs w:val="22"/>
        </w:rPr>
      </w:pPr>
      <w:r>
        <w:rPr>
          <w:caps/>
          <w:sz w:val="22"/>
          <w:szCs w:val="22"/>
        </w:rPr>
        <w:t>Jesup, Georgia 31546</w:t>
      </w:r>
    </w:p>
    <w:p w14:paraId="29FA140B" w14:textId="77777777" w:rsidR="007219AA" w:rsidRPr="005C5052" w:rsidRDefault="007219AA" w:rsidP="00AE0524">
      <w:pPr>
        <w:jc w:val="both"/>
        <w:rPr>
          <w:sz w:val="22"/>
          <w:szCs w:val="22"/>
        </w:rPr>
      </w:pPr>
    </w:p>
    <w:p w14:paraId="79DFBFF0" w14:textId="1ACB736F" w:rsidR="00503B4D" w:rsidRPr="005C5052" w:rsidRDefault="007219AA" w:rsidP="00AE0524">
      <w:pPr>
        <w:jc w:val="both"/>
        <w:rPr>
          <w:sz w:val="22"/>
          <w:szCs w:val="22"/>
        </w:rPr>
      </w:pPr>
      <w:r w:rsidRPr="005C5052">
        <w:rPr>
          <w:sz w:val="22"/>
          <w:szCs w:val="22"/>
        </w:rPr>
        <w:t xml:space="preserve">Deadline for submittal is </w:t>
      </w:r>
      <w:r w:rsidR="00F36A12">
        <w:rPr>
          <w:sz w:val="22"/>
          <w:szCs w:val="22"/>
        </w:rPr>
        <w:t>4:00 p</w:t>
      </w:r>
      <w:r w:rsidRPr="005C5052">
        <w:rPr>
          <w:sz w:val="22"/>
          <w:szCs w:val="22"/>
        </w:rPr>
        <w:t>.m.,</w:t>
      </w:r>
      <w:r w:rsidR="00F36A12">
        <w:rPr>
          <w:sz w:val="22"/>
          <w:szCs w:val="22"/>
        </w:rPr>
        <w:t xml:space="preserve"> August 20, 2020</w:t>
      </w:r>
      <w:r w:rsidRPr="005C5052">
        <w:rPr>
          <w:sz w:val="22"/>
          <w:szCs w:val="22"/>
        </w:rPr>
        <w:t xml:space="preserve">. The Statement of Qualifications should be delivered in a sealed envelope or box clearly marked, </w:t>
      </w:r>
      <w:r w:rsidR="005675AD" w:rsidRPr="005C5052">
        <w:rPr>
          <w:sz w:val="22"/>
          <w:szCs w:val="22"/>
        </w:rPr>
        <w:t>“</w:t>
      </w:r>
      <w:r w:rsidR="003964E5" w:rsidRPr="005C5052">
        <w:rPr>
          <w:sz w:val="22"/>
          <w:szCs w:val="22"/>
        </w:rPr>
        <w:t>Airport Consulting</w:t>
      </w:r>
      <w:r w:rsidR="005675AD" w:rsidRPr="005C5052">
        <w:rPr>
          <w:sz w:val="22"/>
          <w:szCs w:val="22"/>
        </w:rPr>
        <w:t xml:space="preserve"> Engineering Services.”</w:t>
      </w:r>
      <w:r w:rsidR="00551AC7" w:rsidRPr="005C5052">
        <w:rPr>
          <w:sz w:val="22"/>
          <w:szCs w:val="22"/>
        </w:rPr>
        <w:t xml:space="preserve">  </w:t>
      </w:r>
      <w:r w:rsidR="00F36A12">
        <w:rPr>
          <w:sz w:val="22"/>
          <w:szCs w:val="22"/>
        </w:rPr>
        <w:t xml:space="preserve">Wayne County </w:t>
      </w:r>
      <w:r w:rsidR="00597AA1" w:rsidRPr="005C5052">
        <w:rPr>
          <w:sz w:val="22"/>
          <w:szCs w:val="22"/>
        </w:rPr>
        <w:t>shall assume no responsibility for responses that are received after the prescribed time, or that are not properly addressed or identified.</w:t>
      </w:r>
      <w:r w:rsidR="008825DA" w:rsidRPr="005C5052">
        <w:rPr>
          <w:sz w:val="22"/>
          <w:szCs w:val="22"/>
        </w:rPr>
        <w:t xml:space="preserve">  </w:t>
      </w:r>
    </w:p>
    <w:p w14:paraId="17D34124" w14:textId="77777777" w:rsidR="00597AA1" w:rsidRPr="005C5052" w:rsidRDefault="00597AA1" w:rsidP="00AE0524">
      <w:pPr>
        <w:jc w:val="both"/>
        <w:rPr>
          <w:sz w:val="22"/>
          <w:szCs w:val="22"/>
        </w:rPr>
      </w:pPr>
    </w:p>
    <w:p w14:paraId="1E76CBBC" w14:textId="001F848B" w:rsidR="003C268F" w:rsidRPr="005C5052" w:rsidRDefault="008825DA" w:rsidP="00AE0524">
      <w:pPr>
        <w:jc w:val="both"/>
        <w:rPr>
          <w:sz w:val="22"/>
          <w:szCs w:val="22"/>
        </w:rPr>
      </w:pPr>
      <w:r w:rsidRPr="005C5052">
        <w:rPr>
          <w:sz w:val="22"/>
          <w:szCs w:val="22"/>
        </w:rPr>
        <w:t>Please submit any q</w:t>
      </w:r>
      <w:r w:rsidR="003C268F" w:rsidRPr="005C5052">
        <w:rPr>
          <w:sz w:val="22"/>
          <w:szCs w:val="22"/>
        </w:rPr>
        <w:t xml:space="preserve">uestions regarding this RFQ </w:t>
      </w:r>
      <w:r w:rsidRPr="005C5052">
        <w:rPr>
          <w:sz w:val="22"/>
          <w:szCs w:val="22"/>
        </w:rPr>
        <w:t xml:space="preserve">via e-mail to </w:t>
      </w:r>
      <w:r w:rsidR="00F36A12">
        <w:rPr>
          <w:sz w:val="22"/>
          <w:szCs w:val="22"/>
        </w:rPr>
        <w:t xml:space="preserve">Mitch Sutton at </w:t>
      </w:r>
      <w:hyperlink r:id="rId8" w:history="1">
        <w:r w:rsidR="00F36A12" w:rsidRPr="00BD7953">
          <w:rPr>
            <w:rStyle w:val="Hyperlink"/>
            <w:sz w:val="22"/>
            <w:szCs w:val="22"/>
          </w:rPr>
          <w:t>mitchsutton@sutiar.com</w:t>
        </w:r>
      </w:hyperlink>
      <w:r w:rsidR="00F36A12">
        <w:rPr>
          <w:sz w:val="22"/>
          <w:szCs w:val="22"/>
        </w:rPr>
        <w:t xml:space="preserve">.  </w:t>
      </w:r>
      <w:hyperlink r:id="rId9" w:history="1"/>
      <w:r w:rsidR="00F36A12">
        <w:rPr>
          <w:sz w:val="22"/>
          <w:szCs w:val="22"/>
        </w:rPr>
        <w:t>T</w:t>
      </w:r>
      <w:r w:rsidRPr="005C5052">
        <w:rPr>
          <w:sz w:val="22"/>
          <w:szCs w:val="22"/>
        </w:rPr>
        <w:t xml:space="preserve">he deadline for questions shall be </w:t>
      </w:r>
      <w:r w:rsidR="00F36A12">
        <w:rPr>
          <w:sz w:val="22"/>
          <w:szCs w:val="22"/>
        </w:rPr>
        <w:t xml:space="preserve">4:00 </w:t>
      </w:r>
      <w:r w:rsidRPr="005C5052">
        <w:rPr>
          <w:sz w:val="22"/>
          <w:szCs w:val="22"/>
        </w:rPr>
        <w:t>p.m. on</w:t>
      </w:r>
      <w:r w:rsidR="00F36A12">
        <w:rPr>
          <w:sz w:val="22"/>
          <w:szCs w:val="22"/>
        </w:rPr>
        <w:t xml:space="preserve"> </w:t>
      </w:r>
      <w:r w:rsidR="00346B8D">
        <w:rPr>
          <w:sz w:val="22"/>
          <w:szCs w:val="22"/>
        </w:rPr>
        <w:t>August 17, 2020</w:t>
      </w:r>
      <w:r w:rsidRPr="005C5052">
        <w:rPr>
          <w:sz w:val="22"/>
          <w:szCs w:val="22"/>
        </w:rPr>
        <w:t xml:space="preserve">. </w:t>
      </w:r>
      <w:r w:rsidR="006C3B78" w:rsidRPr="005C5052">
        <w:rPr>
          <w:sz w:val="22"/>
          <w:szCs w:val="22"/>
        </w:rPr>
        <w:t xml:space="preserve"> </w:t>
      </w:r>
      <w:r w:rsidR="006C3B78" w:rsidRPr="005C5052">
        <w:rPr>
          <w:b/>
          <w:sz w:val="22"/>
          <w:szCs w:val="22"/>
        </w:rPr>
        <w:t xml:space="preserve">Responding firms shall have no contact related to this project with </w:t>
      </w:r>
      <w:r w:rsidR="00346B8D">
        <w:rPr>
          <w:b/>
          <w:sz w:val="22"/>
          <w:szCs w:val="22"/>
        </w:rPr>
        <w:t>Wayne County e</w:t>
      </w:r>
      <w:r w:rsidR="006C3B78" w:rsidRPr="005C5052">
        <w:rPr>
          <w:b/>
          <w:sz w:val="22"/>
          <w:szCs w:val="22"/>
        </w:rPr>
        <w:t>lected or appointed officials, or C</w:t>
      </w:r>
      <w:r w:rsidR="00346B8D">
        <w:rPr>
          <w:b/>
          <w:sz w:val="22"/>
          <w:szCs w:val="22"/>
        </w:rPr>
        <w:t xml:space="preserve">ounty </w:t>
      </w:r>
      <w:r w:rsidR="006C3B78" w:rsidRPr="005C5052">
        <w:rPr>
          <w:b/>
          <w:sz w:val="22"/>
          <w:szCs w:val="22"/>
        </w:rPr>
        <w:t>employees during this Statement of Qualif</w:t>
      </w:r>
      <w:r w:rsidR="003E558D" w:rsidRPr="005C5052">
        <w:rPr>
          <w:b/>
          <w:sz w:val="22"/>
          <w:szCs w:val="22"/>
        </w:rPr>
        <w:t>i</w:t>
      </w:r>
      <w:r w:rsidR="006C3B78" w:rsidRPr="005C5052">
        <w:rPr>
          <w:b/>
          <w:sz w:val="22"/>
          <w:szCs w:val="22"/>
        </w:rPr>
        <w:t xml:space="preserve">cations process.  </w:t>
      </w:r>
      <w:r w:rsidR="006C3B78" w:rsidRPr="005C5052">
        <w:rPr>
          <w:sz w:val="22"/>
          <w:szCs w:val="22"/>
        </w:rPr>
        <w:t>Any such contact will subject the firm to immediate disqualification for consideration for this project.</w:t>
      </w:r>
    </w:p>
    <w:p w14:paraId="4E72B3FA" w14:textId="77777777" w:rsidR="003C268F" w:rsidRPr="005C5052" w:rsidRDefault="003C268F" w:rsidP="00AE0524">
      <w:pPr>
        <w:jc w:val="both"/>
        <w:rPr>
          <w:sz w:val="22"/>
          <w:szCs w:val="22"/>
        </w:rPr>
      </w:pPr>
    </w:p>
    <w:p w14:paraId="216F5F01" w14:textId="77777777" w:rsidR="00503B4D" w:rsidRPr="005C5052" w:rsidRDefault="00503B4D" w:rsidP="00AE0524">
      <w:pPr>
        <w:jc w:val="both"/>
        <w:rPr>
          <w:sz w:val="22"/>
          <w:szCs w:val="22"/>
        </w:rPr>
      </w:pPr>
      <w:r w:rsidRPr="005C5052">
        <w:rPr>
          <w:sz w:val="22"/>
          <w:szCs w:val="22"/>
        </w:rPr>
        <w:t>This is a Request for Qualifications only.</w:t>
      </w:r>
      <w:r w:rsidR="008825DA" w:rsidRPr="005C5052">
        <w:rPr>
          <w:sz w:val="22"/>
          <w:szCs w:val="22"/>
        </w:rPr>
        <w:t xml:space="preserve"> </w:t>
      </w:r>
      <w:r w:rsidRPr="005C5052">
        <w:rPr>
          <w:sz w:val="22"/>
          <w:szCs w:val="22"/>
        </w:rPr>
        <w:t xml:space="preserve"> Price proposals are not required at this time. </w:t>
      </w:r>
    </w:p>
    <w:p w14:paraId="489C7364" w14:textId="77777777" w:rsidR="00745915" w:rsidRPr="005C5052" w:rsidRDefault="00745915" w:rsidP="00AE0524">
      <w:pPr>
        <w:jc w:val="both"/>
        <w:rPr>
          <w:sz w:val="22"/>
          <w:szCs w:val="22"/>
        </w:rPr>
      </w:pPr>
    </w:p>
    <w:p w14:paraId="3503AEDA" w14:textId="77777777" w:rsidR="00745915" w:rsidRPr="005C5052" w:rsidRDefault="00745915" w:rsidP="00AE0524">
      <w:pPr>
        <w:jc w:val="both"/>
        <w:rPr>
          <w:b/>
          <w:sz w:val="22"/>
          <w:szCs w:val="22"/>
        </w:rPr>
      </w:pPr>
      <w:r w:rsidRPr="005C5052">
        <w:rPr>
          <w:b/>
          <w:sz w:val="22"/>
          <w:szCs w:val="22"/>
        </w:rPr>
        <w:t xml:space="preserve">Selection Process </w:t>
      </w:r>
    </w:p>
    <w:p w14:paraId="6957ADC5" w14:textId="77777777" w:rsidR="008A0CDE" w:rsidRPr="005C5052" w:rsidRDefault="008A0CDE" w:rsidP="00AE0524">
      <w:pPr>
        <w:jc w:val="both"/>
        <w:rPr>
          <w:b/>
          <w:sz w:val="22"/>
          <w:szCs w:val="22"/>
        </w:rPr>
      </w:pPr>
    </w:p>
    <w:p w14:paraId="63B250D5" w14:textId="29BE2FD1" w:rsidR="00745915" w:rsidRPr="005C5052" w:rsidRDefault="00745915" w:rsidP="00AE0524">
      <w:pPr>
        <w:jc w:val="both"/>
        <w:rPr>
          <w:sz w:val="22"/>
          <w:szCs w:val="22"/>
        </w:rPr>
      </w:pPr>
      <w:r w:rsidRPr="005C5052">
        <w:rPr>
          <w:sz w:val="22"/>
          <w:szCs w:val="22"/>
        </w:rPr>
        <w:t xml:space="preserve">Qualifications will be reviewed and evaluated by a </w:t>
      </w:r>
      <w:r w:rsidR="006C3B78" w:rsidRPr="005C5052">
        <w:rPr>
          <w:sz w:val="22"/>
          <w:szCs w:val="22"/>
        </w:rPr>
        <w:t xml:space="preserve">Selection </w:t>
      </w:r>
      <w:r w:rsidRPr="005C5052">
        <w:rPr>
          <w:sz w:val="22"/>
          <w:szCs w:val="22"/>
        </w:rPr>
        <w:t xml:space="preserve">Committee based on the criteria listed herein. At the discretion of the </w:t>
      </w:r>
      <w:r w:rsidR="006C3B78" w:rsidRPr="005C5052">
        <w:rPr>
          <w:sz w:val="22"/>
          <w:szCs w:val="22"/>
        </w:rPr>
        <w:t xml:space="preserve">Selection </w:t>
      </w:r>
      <w:r w:rsidRPr="005C5052">
        <w:rPr>
          <w:sz w:val="22"/>
          <w:szCs w:val="22"/>
        </w:rPr>
        <w:t xml:space="preserve">Committee, consultants may </w:t>
      </w:r>
      <w:r w:rsidR="00FD702C" w:rsidRPr="005C5052">
        <w:rPr>
          <w:sz w:val="22"/>
          <w:szCs w:val="22"/>
        </w:rPr>
        <w:t xml:space="preserve">or may not </w:t>
      </w:r>
      <w:r w:rsidRPr="005C5052">
        <w:rPr>
          <w:sz w:val="22"/>
          <w:szCs w:val="22"/>
        </w:rPr>
        <w:t>be invited to participate in an interview.</w:t>
      </w:r>
      <w:r w:rsidR="006C3B78" w:rsidRPr="005C5052">
        <w:rPr>
          <w:sz w:val="22"/>
          <w:szCs w:val="22"/>
        </w:rPr>
        <w:t xml:space="preserve">  It is the intent of </w:t>
      </w:r>
      <w:r w:rsidR="00346B8D">
        <w:rPr>
          <w:sz w:val="22"/>
          <w:szCs w:val="22"/>
        </w:rPr>
        <w:t>Wayne County</w:t>
      </w:r>
      <w:r w:rsidR="003E558D" w:rsidRPr="005C5052">
        <w:rPr>
          <w:sz w:val="22"/>
          <w:szCs w:val="22"/>
        </w:rPr>
        <w:t>, Georgia</w:t>
      </w:r>
      <w:r w:rsidR="006C3B78" w:rsidRPr="005C5052">
        <w:rPr>
          <w:sz w:val="22"/>
          <w:szCs w:val="22"/>
        </w:rPr>
        <w:t xml:space="preserve"> to select a consultant as a result of this effort.</w:t>
      </w:r>
    </w:p>
    <w:p w14:paraId="4AD3D54B" w14:textId="77777777" w:rsidR="00B91C95" w:rsidRPr="005C5052" w:rsidRDefault="009435F6" w:rsidP="00AE0524">
      <w:pPr>
        <w:rPr>
          <w:b/>
          <w:sz w:val="22"/>
          <w:szCs w:val="22"/>
        </w:rPr>
      </w:pPr>
      <w:r w:rsidRPr="005C5052">
        <w:rPr>
          <w:b/>
          <w:sz w:val="22"/>
          <w:szCs w:val="22"/>
        </w:rPr>
        <w:t xml:space="preserve"> </w:t>
      </w:r>
    </w:p>
    <w:sectPr w:rsidR="00B91C95" w:rsidRPr="005C5052" w:rsidSect="009435F6">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3EB29" w14:textId="77777777" w:rsidR="00370CD6" w:rsidRDefault="00370CD6" w:rsidP="00363188">
      <w:r>
        <w:separator/>
      </w:r>
    </w:p>
  </w:endnote>
  <w:endnote w:type="continuationSeparator" w:id="0">
    <w:p w14:paraId="1E42D6B2" w14:textId="77777777" w:rsidR="00370CD6" w:rsidRDefault="00370CD6" w:rsidP="0036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28702" w14:textId="77777777" w:rsidR="00363188" w:rsidRDefault="003631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C2BB6" w14:textId="77777777" w:rsidR="00363188" w:rsidRDefault="003631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5A16B" w14:textId="77777777" w:rsidR="00363188" w:rsidRDefault="00363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E4E10" w14:textId="77777777" w:rsidR="00370CD6" w:rsidRDefault="00370CD6" w:rsidP="00363188">
      <w:r>
        <w:separator/>
      </w:r>
    </w:p>
  </w:footnote>
  <w:footnote w:type="continuationSeparator" w:id="0">
    <w:p w14:paraId="70E2B0BF" w14:textId="77777777" w:rsidR="00370CD6" w:rsidRDefault="00370CD6" w:rsidP="00363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C8D71" w14:textId="77777777" w:rsidR="00363188" w:rsidRDefault="00363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4C114" w14:textId="6906F45B" w:rsidR="00363188" w:rsidRDefault="003631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FFEB7" w14:textId="77777777" w:rsidR="00363188" w:rsidRDefault="00363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C6B58"/>
    <w:multiLevelType w:val="singleLevel"/>
    <w:tmpl w:val="FC5623E6"/>
    <w:lvl w:ilvl="0">
      <w:start w:val="1"/>
      <w:numFmt w:val="lowerLetter"/>
      <w:lvlText w:val="%1."/>
      <w:lvlJc w:val="left"/>
      <w:pPr>
        <w:tabs>
          <w:tab w:val="num" w:pos="1080"/>
        </w:tabs>
        <w:ind w:left="1080" w:hanging="360"/>
      </w:pPr>
      <w:rPr>
        <w:rFonts w:hint="default"/>
      </w:rPr>
    </w:lvl>
  </w:abstractNum>
  <w:abstractNum w:abstractNumId="1" w15:restartNumberingAfterBreak="0">
    <w:nsid w:val="1BBB7EF8"/>
    <w:multiLevelType w:val="hybridMultilevel"/>
    <w:tmpl w:val="176604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F86E28"/>
    <w:multiLevelType w:val="singleLevel"/>
    <w:tmpl w:val="FC5623E6"/>
    <w:lvl w:ilvl="0">
      <w:start w:val="1"/>
      <w:numFmt w:val="lowerLetter"/>
      <w:lvlText w:val="%1."/>
      <w:lvlJc w:val="left"/>
      <w:pPr>
        <w:tabs>
          <w:tab w:val="num" w:pos="1080"/>
        </w:tabs>
        <w:ind w:left="1080" w:hanging="360"/>
      </w:pPr>
      <w:rPr>
        <w:rFonts w:hint="default"/>
      </w:rPr>
    </w:lvl>
  </w:abstractNum>
  <w:abstractNum w:abstractNumId="3" w15:restartNumberingAfterBreak="0">
    <w:nsid w:val="39C049D4"/>
    <w:multiLevelType w:val="hybridMultilevel"/>
    <w:tmpl w:val="F4C26A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8D3957"/>
    <w:multiLevelType w:val="hybridMultilevel"/>
    <w:tmpl w:val="1AE071F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4AD04C9B"/>
    <w:multiLevelType w:val="singleLevel"/>
    <w:tmpl w:val="26E0A954"/>
    <w:lvl w:ilvl="0">
      <w:start w:val="1"/>
      <w:numFmt w:val="decimal"/>
      <w:lvlText w:val="%1."/>
      <w:lvlJc w:val="left"/>
      <w:pPr>
        <w:tabs>
          <w:tab w:val="num" w:pos="720"/>
        </w:tabs>
        <w:ind w:left="720" w:hanging="720"/>
      </w:pPr>
      <w:rPr>
        <w:rFonts w:hint="default"/>
      </w:rPr>
    </w:lvl>
  </w:abstractNum>
  <w:abstractNum w:abstractNumId="6" w15:restartNumberingAfterBreak="0">
    <w:nsid w:val="50755E69"/>
    <w:multiLevelType w:val="singleLevel"/>
    <w:tmpl w:val="FC5623E6"/>
    <w:lvl w:ilvl="0">
      <w:start w:val="1"/>
      <w:numFmt w:val="lowerLetter"/>
      <w:lvlText w:val="%1."/>
      <w:lvlJc w:val="left"/>
      <w:pPr>
        <w:tabs>
          <w:tab w:val="num" w:pos="1080"/>
        </w:tabs>
        <w:ind w:left="1080" w:hanging="360"/>
      </w:pPr>
      <w:rPr>
        <w:rFonts w:hint="default"/>
      </w:rPr>
    </w:lvl>
  </w:abstractNum>
  <w:abstractNum w:abstractNumId="7" w15:restartNumberingAfterBreak="0">
    <w:nsid w:val="6545638B"/>
    <w:multiLevelType w:val="singleLevel"/>
    <w:tmpl w:val="316EB396"/>
    <w:lvl w:ilvl="0">
      <w:start w:val="3"/>
      <w:numFmt w:val="decimal"/>
      <w:lvlText w:val="%1."/>
      <w:lvlJc w:val="left"/>
      <w:pPr>
        <w:tabs>
          <w:tab w:val="num" w:pos="720"/>
        </w:tabs>
        <w:ind w:left="720" w:hanging="720"/>
      </w:pPr>
      <w:rPr>
        <w:rFonts w:hint="default"/>
      </w:rPr>
    </w:lvl>
  </w:abstractNum>
  <w:abstractNum w:abstractNumId="8" w15:restartNumberingAfterBreak="0">
    <w:nsid w:val="6DCD1233"/>
    <w:multiLevelType w:val="singleLevel"/>
    <w:tmpl w:val="BE5695A6"/>
    <w:lvl w:ilvl="0">
      <w:start w:val="1"/>
      <w:numFmt w:val="decimal"/>
      <w:lvlText w:val="%1."/>
      <w:lvlJc w:val="left"/>
      <w:pPr>
        <w:tabs>
          <w:tab w:val="num" w:pos="1080"/>
        </w:tabs>
        <w:ind w:left="1080" w:hanging="360"/>
      </w:pPr>
      <w:rPr>
        <w:rFonts w:hint="default"/>
      </w:rPr>
    </w:lvl>
  </w:abstractNum>
  <w:abstractNum w:abstractNumId="9" w15:restartNumberingAfterBreak="0">
    <w:nsid w:val="7AEC151F"/>
    <w:multiLevelType w:val="hybridMultilevel"/>
    <w:tmpl w:val="9FF059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6"/>
  </w:num>
  <w:num w:numId="3">
    <w:abstractNumId w:val="7"/>
  </w:num>
  <w:num w:numId="4">
    <w:abstractNumId w:val="0"/>
  </w:num>
  <w:num w:numId="5">
    <w:abstractNumId w:val="5"/>
  </w:num>
  <w:num w:numId="6">
    <w:abstractNumId w:val="2"/>
  </w:num>
  <w:num w:numId="7">
    <w:abstractNumId w:val="1"/>
  </w:num>
  <w:num w:numId="8">
    <w:abstractNumId w:val="3"/>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A2"/>
    <w:rsid w:val="00021F69"/>
    <w:rsid w:val="00030680"/>
    <w:rsid w:val="000362E0"/>
    <w:rsid w:val="00062D6F"/>
    <w:rsid w:val="00071AD0"/>
    <w:rsid w:val="00082B6E"/>
    <w:rsid w:val="0008579D"/>
    <w:rsid w:val="00094AB0"/>
    <w:rsid w:val="001C3B31"/>
    <w:rsid w:val="001D072A"/>
    <w:rsid w:val="001E3518"/>
    <w:rsid w:val="00214DA3"/>
    <w:rsid w:val="002562A2"/>
    <w:rsid w:val="002728EF"/>
    <w:rsid w:val="002D3674"/>
    <w:rsid w:val="002F073D"/>
    <w:rsid w:val="002F5452"/>
    <w:rsid w:val="00335882"/>
    <w:rsid w:val="003368DD"/>
    <w:rsid w:val="00346B8D"/>
    <w:rsid w:val="00363188"/>
    <w:rsid w:val="00370CD6"/>
    <w:rsid w:val="003912CE"/>
    <w:rsid w:val="003964E5"/>
    <w:rsid w:val="003A4366"/>
    <w:rsid w:val="003C268F"/>
    <w:rsid w:val="003C6A3B"/>
    <w:rsid w:val="003E558D"/>
    <w:rsid w:val="00404935"/>
    <w:rsid w:val="0042185A"/>
    <w:rsid w:val="004365EB"/>
    <w:rsid w:val="00447156"/>
    <w:rsid w:val="00455EEE"/>
    <w:rsid w:val="00456CCC"/>
    <w:rsid w:val="00492B46"/>
    <w:rsid w:val="004A2669"/>
    <w:rsid w:val="004C2CC5"/>
    <w:rsid w:val="00503B4D"/>
    <w:rsid w:val="00512F05"/>
    <w:rsid w:val="005232DD"/>
    <w:rsid w:val="00551AC7"/>
    <w:rsid w:val="005675AD"/>
    <w:rsid w:val="00587B1B"/>
    <w:rsid w:val="00597AA1"/>
    <w:rsid w:val="005A7BFF"/>
    <w:rsid w:val="005B44E5"/>
    <w:rsid w:val="005C5052"/>
    <w:rsid w:val="005E18B6"/>
    <w:rsid w:val="00631B8F"/>
    <w:rsid w:val="006432D0"/>
    <w:rsid w:val="006530EA"/>
    <w:rsid w:val="00661F0A"/>
    <w:rsid w:val="0067540C"/>
    <w:rsid w:val="00680BF7"/>
    <w:rsid w:val="0069503A"/>
    <w:rsid w:val="006C3B78"/>
    <w:rsid w:val="007219AA"/>
    <w:rsid w:val="00745915"/>
    <w:rsid w:val="007539F1"/>
    <w:rsid w:val="007D3583"/>
    <w:rsid w:val="007E7DA2"/>
    <w:rsid w:val="00807249"/>
    <w:rsid w:val="00843136"/>
    <w:rsid w:val="008449DC"/>
    <w:rsid w:val="008479B0"/>
    <w:rsid w:val="00862384"/>
    <w:rsid w:val="008825DA"/>
    <w:rsid w:val="008A0CDE"/>
    <w:rsid w:val="008D71DE"/>
    <w:rsid w:val="00906317"/>
    <w:rsid w:val="009105D8"/>
    <w:rsid w:val="009135B7"/>
    <w:rsid w:val="009435F6"/>
    <w:rsid w:val="00991CA4"/>
    <w:rsid w:val="009A0AD9"/>
    <w:rsid w:val="009B6756"/>
    <w:rsid w:val="009D2E1E"/>
    <w:rsid w:val="009E1264"/>
    <w:rsid w:val="00A32C08"/>
    <w:rsid w:val="00A64AA2"/>
    <w:rsid w:val="00AB3E30"/>
    <w:rsid w:val="00AB512B"/>
    <w:rsid w:val="00AC689A"/>
    <w:rsid w:val="00AE0409"/>
    <w:rsid w:val="00AE0524"/>
    <w:rsid w:val="00B325EC"/>
    <w:rsid w:val="00B53A90"/>
    <w:rsid w:val="00B54B92"/>
    <w:rsid w:val="00B91C95"/>
    <w:rsid w:val="00BA0327"/>
    <w:rsid w:val="00BA32CC"/>
    <w:rsid w:val="00BB0A28"/>
    <w:rsid w:val="00C21B90"/>
    <w:rsid w:val="00C32E9A"/>
    <w:rsid w:val="00C90360"/>
    <w:rsid w:val="00CC05F6"/>
    <w:rsid w:val="00CE7F7A"/>
    <w:rsid w:val="00D06F1A"/>
    <w:rsid w:val="00D539F9"/>
    <w:rsid w:val="00DF581D"/>
    <w:rsid w:val="00E04A2F"/>
    <w:rsid w:val="00E35BAD"/>
    <w:rsid w:val="00E42F29"/>
    <w:rsid w:val="00E54AB3"/>
    <w:rsid w:val="00E56F48"/>
    <w:rsid w:val="00E71B68"/>
    <w:rsid w:val="00E843BE"/>
    <w:rsid w:val="00EA0209"/>
    <w:rsid w:val="00EC6231"/>
    <w:rsid w:val="00EC75C1"/>
    <w:rsid w:val="00EF008B"/>
    <w:rsid w:val="00F23902"/>
    <w:rsid w:val="00F36A12"/>
    <w:rsid w:val="00F3766A"/>
    <w:rsid w:val="00F53EF6"/>
    <w:rsid w:val="00F87C85"/>
    <w:rsid w:val="00F967EB"/>
    <w:rsid w:val="00FC1313"/>
    <w:rsid w:val="00FD7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15212F"/>
  <w15:docId w15:val="{9D3C50DA-B603-41B1-AFEF-3C589E47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2E0"/>
  </w:style>
  <w:style w:type="paragraph" w:styleId="Heading1">
    <w:name w:val="heading 1"/>
    <w:basedOn w:val="Normal"/>
    <w:next w:val="Normal"/>
    <w:qFormat/>
    <w:rsid w:val="000362E0"/>
    <w:pPr>
      <w:keepNext/>
      <w:jc w:val="center"/>
      <w:outlineLvl w:val="0"/>
    </w:pPr>
    <w:rPr>
      <w:sz w:val="24"/>
    </w:rPr>
  </w:style>
  <w:style w:type="paragraph" w:styleId="Heading2">
    <w:name w:val="heading 2"/>
    <w:basedOn w:val="Normal"/>
    <w:next w:val="Normal"/>
    <w:qFormat/>
    <w:rsid w:val="000362E0"/>
    <w:pPr>
      <w:keepNext/>
      <w:ind w:left="1440" w:hanging="1440"/>
      <w:outlineLvl w:val="1"/>
    </w:pPr>
    <w:rPr>
      <w:b/>
      <w:i/>
      <w:sz w:val="24"/>
    </w:rPr>
  </w:style>
  <w:style w:type="paragraph" w:styleId="Heading3">
    <w:name w:val="heading 3"/>
    <w:basedOn w:val="Normal"/>
    <w:next w:val="Normal"/>
    <w:qFormat/>
    <w:rsid w:val="000362E0"/>
    <w:pPr>
      <w:keepNext/>
      <w:jc w:val="center"/>
      <w:outlineLvl w:val="2"/>
    </w:pPr>
    <w:rPr>
      <w:b/>
      <w:sz w:val="24"/>
    </w:rPr>
  </w:style>
  <w:style w:type="paragraph" w:styleId="Heading4">
    <w:name w:val="heading 4"/>
    <w:basedOn w:val="Normal"/>
    <w:next w:val="Normal"/>
    <w:qFormat/>
    <w:rsid w:val="000362E0"/>
    <w:pPr>
      <w:keepNext/>
      <w:ind w:left="720"/>
      <w:outlineLvl w:val="3"/>
    </w:pPr>
    <w:rPr>
      <w:b/>
      <w:sz w:val="24"/>
    </w:rPr>
  </w:style>
  <w:style w:type="paragraph" w:styleId="Heading5">
    <w:name w:val="heading 5"/>
    <w:basedOn w:val="Normal"/>
    <w:next w:val="Normal"/>
    <w:qFormat/>
    <w:rsid w:val="000362E0"/>
    <w:pPr>
      <w:keepNext/>
      <w:ind w:left="1440" w:hanging="1440"/>
      <w:jc w:val="center"/>
      <w:outlineLvl w:val="4"/>
    </w:pPr>
    <w:rPr>
      <w:sz w:val="24"/>
    </w:rPr>
  </w:style>
  <w:style w:type="paragraph" w:styleId="Heading6">
    <w:name w:val="heading 6"/>
    <w:basedOn w:val="Normal"/>
    <w:next w:val="Normal"/>
    <w:qFormat/>
    <w:rsid w:val="000362E0"/>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0362E0"/>
    <w:pPr>
      <w:framePr w:w="7920" w:h="1980" w:hRule="exact" w:hSpace="180" w:wrap="auto" w:hAnchor="page" w:xAlign="center" w:yAlign="bottom"/>
      <w:ind w:left="2880"/>
    </w:pPr>
    <w:rPr>
      <w:sz w:val="24"/>
    </w:rPr>
  </w:style>
  <w:style w:type="paragraph" w:styleId="Title">
    <w:name w:val="Title"/>
    <w:basedOn w:val="Normal"/>
    <w:qFormat/>
    <w:rsid w:val="000362E0"/>
    <w:pPr>
      <w:jc w:val="center"/>
    </w:pPr>
    <w:rPr>
      <w:sz w:val="24"/>
    </w:rPr>
  </w:style>
  <w:style w:type="paragraph" w:styleId="BodyText">
    <w:name w:val="Body Text"/>
    <w:basedOn w:val="Normal"/>
    <w:semiHidden/>
    <w:rsid w:val="000362E0"/>
    <w:rPr>
      <w:sz w:val="24"/>
    </w:rPr>
  </w:style>
  <w:style w:type="paragraph" w:styleId="BodyTextIndent">
    <w:name w:val="Body Text Indent"/>
    <w:basedOn w:val="Normal"/>
    <w:semiHidden/>
    <w:rsid w:val="000362E0"/>
    <w:pPr>
      <w:ind w:left="720"/>
    </w:pPr>
    <w:rPr>
      <w:sz w:val="24"/>
    </w:rPr>
  </w:style>
  <w:style w:type="paragraph" w:styleId="ListParagraph">
    <w:name w:val="List Paragraph"/>
    <w:basedOn w:val="Normal"/>
    <w:uiPriority w:val="34"/>
    <w:qFormat/>
    <w:rsid w:val="0069503A"/>
    <w:pPr>
      <w:ind w:left="720"/>
    </w:pPr>
  </w:style>
  <w:style w:type="character" w:styleId="Hyperlink">
    <w:name w:val="Hyperlink"/>
    <w:basedOn w:val="DefaultParagraphFont"/>
    <w:uiPriority w:val="99"/>
    <w:unhideWhenUsed/>
    <w:rsid w:val="003C268F"/>
    <w:rPr>
      <w:color w:val="0000FF"/>
      <w:u w:val="single"/>
    </w:rPr>
  </w:style>
  <w:style w:type="paragraph" w:styleId="BalloonText">
    <w:name w:val="Balloon Text"/>
    <w:basedOn w:val="Normal"/>
    <w:link w:val="BalloonTextChar"/>
    <w:uiPriority w:val="99"/>
    <w:semiHidden/>
    <w:unhideWhenUsed/>
    <w:rsid w:val="00E56F48"/>
    <w:rPr>
      <w:rFonts w:ascii="Tahoma" w:hAnsi="Tahoma" w:cs="Tahoma"/>
      <w:sz w:val="16"/>
      <w:szCs w:val="16"/>
    </w:rPr>
  </w:style>
  <w:style w:type="character" w:customStyle="1" w:styleId="BalloonTextChar">
    <w:name w:val="Balloon Text Char"/>
    <w:basedOn w:val="DefaultParagraphFont"/>
    <w:link w:val="BalloonText"/>
    <w:uiPriority w:val="99"/>
    <w:semiHidden/>
    <w:rsid w:val="00E56F48"/>
    <w:rPr>
      <w:rFonts w:ascii="Tahoma" w:hAnsi="Tahoma" w:cs="Tahoma"/>
      <w:sz w:val="16"/>
      <w:szCs w:val="16"/>
    </w:rPr>
  </w:style>
  <w:style w:type="paragraph" w:styleId="Revision">
    <w:name w:val="Revision"/>
    <w:hidden/>
    <w:uiPriority w:val="99"/>
    <w:semiHidden/>
    <w:rsid w:val="00E56F48"/>
  </w:style>
  <w:style w:type="paragraph" w:styleId="Header">
    <w:name w:val="header"/>
    <w:basedOn w:val="Normal"/>
    <w:link w:val="HeaderChar"/>
    <w:uiPriority w:val="99"/>
    <w:unhideWhenUsed/>
    <w:rsid w:val="00363188"/>
    <w:pPr>
      <w:tabs>
        <w:tab w:val="center" w:pos="4680"/>
        <w:tab w:val="right" w:pos="9360"/>
      </w:tabs>
    </w:pPr>
  </w:style>
  <w:style w:type="character" w:customStyle="1" w:styleId="HeaderChar">
    <w:name w:val="Header Char"/>
    <w:basedOn w:val="DefaultParagraphFont"/>
    <w:link w:val="Header"/>
    <w:uiPriority w:val="99"/>
    <w:rsid w:val="00363188"/>
  </w:style>
  <w:style w:type="paragraph" w:styleId="Footer">
    <w:name w:val="footer"/>
    <w:basedOn w:val="Normal"/>
    <w:link w:val="FooterChar"/>
    <w:uiPriority w:val="99"/>
    <w:unhideWhenUsed/>
    <w:rsid w:val="00363188"/>
    <w:pPr>
      <w:tabs>
        <w:tab w:val="center" w:pos="4680"/>
        <w:tab w:val="right" w:pos="9360"/>
      </w:tabs>
    </w:pPr>
  </w:style>
  <w:style w:type="character" w:customStyle="1" w:styleId="FooterChar">
    <w:name w:val="Footer Char"/>
    <w:basedOn w:val="DefaultParagraphFont"/>
    <w:link w:val="Footer"/>
    <w:uiPriority w:val="99"/>
    <w:rsid w:val="00363188"/>
  </w:style>
  <w:style w:type="character" w:styleId="UnresolvedMention">
    <w:name w:val="Unresolved Mention"/>
    <w:basedOn w:val="DefaultParagraphFont"/>
    <w:uiPriority w:val="99"/>
    <w:semiHidden/>
    <w:unhideWhenUsed/>
    <w:rsid w:val="00F36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91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tchsutton@sutia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5F78D-7AA9-47CC-83C3-DE2ED1B7D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DRAFT</vt:lpstr>
    </vt:vector>
  </TitlesOfParts>
  <Company>The LPA Group Incorporated</Company>
  <LinksUpToDate>false</LinksUpToDate>
  <CharactersWithSpaces>7807</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Sandy Shiflett</dc:creator>
  <cp:lastModifiedBy>Amanda</cp:lastModifiedBy>
  <cp:revision>3</cp:revision>
  <cp:lastPrinted>2010-03-11T21:39:00Z</cp:lastPrinted>
  <dcterms:created xsi:type="dcterms:W3CDTF">2020-07-15T19:37:00Z</dcterms:created>
  <dcterms:modified xsi:type="dcterms:W3CDTF">2020-07-16T16:21:00Z</dcterms:modified>
</cp:coreProperties>
</file>