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291E" w14:textId="0F165BC5" w:rsidR="00C97A86" w:rsidRPr="001C7CFC" w:rsidRDefault="00527FBC" w:rsidP="00C97A86">
      <w:pPr>
        <w:tabs>
          <w:tab w:val="right" w:pos="720"/>
        </w:tabs>
        <w:jc w:val="center"/>
        <w:rPr>
          <w:rStyle w:val="biddetail"/>
          <w:rFonts w:ascii="Calibri" w:hAnsi="Calibri" w:cs="Calibri"/>
          <w:b/>
          <w:sz w:val="28"/>
          <w:szCs w:val="28"/>
        </w:rPr>
      </w:pPr>
      <w:r>
        <w:rPr>
          <w:rStyle w:val="biddetail"/>
          <w:rFonts w:ascii="Calibri" w:hAnsi="Calibri" w:cs="Calibri"/>
          <w:b/>
          <w:sz w:val="28"/>
          <w:szCs w:val="28"/>
        </w:rPr>
        <w:t>R</w:t>
      </w:r>
      <w:r w:rsidR="00DE6C67">
        <w:rPr>
          <w:rStyle w:val="biddetail"/>
          <w:rFonts w:ascii="Calibri" w:hAnsi="Calibri" w:cs="Calibri"/>
          <w:b/>
          <w:sz w:val="28"/>
          <w:szCs w:val="28"/>
        </w:rPr>
        <w:t xml:space="preserve">EQUEST FOR </w:t>
      </w:r>
      <w:r w:rsidR="001276FE">
        <w:rPr>
          <w:rStyle w:val="biddetail"/>
          <w:rFonts w:ascii="Calibri" w:hAnsi="Calibri" w:cs="Calibri"/>
          <w:b/>
          <w:sz w:val="28"/>
          <w:szCs w:val="28"/>
        </w:rPr>
        <w:t>PROPOSAL</w:t>
      </w:r>
      <w:r w:rsidR="00A73382">
        <w:rPr>
          <w:rStyle w:val="biddetail"/>
          <w:rFonts w:ascii="Calibri" w:hAnsi="Calibri" w:cs="Calibri"/>
          <w:b/>
          <w:sz w:val="28"/>
          <w:szCs w:val="28"/>
        </w:rPr>
        <w:br/>
      </w:r>
    </w:p>
    <w:p w14:paraId="642C4CB9" w14:textId="77777777" w:rsidR="00C97A86" w:rsidRPr="001C7CFC" w:rsidRDefault="00C97A86" w:rsidP="00C97A86">
      <w:pPr>
        <w:tabs>
          <w:tab w:val="right" w:pos="720"/>
        </w:tabs>
        <w:rPr>
          <w:rStyle w:val="biddetail"/>
          <w:rFonts w:ascii="Calibri" w:hAnsi="Calibri" w:cs="Calibri"/>
          <w:sz w:val="12"/>
          <w:szCs w:val="12"/>
        </w:rPr>
      </w:pPr>
    </w:p>
    <w:p w14:paraId="1288338B" w14:textId="7A5E3D29" w:rsidR="005A1E4E" w:rsidRDefault="00C97A86" w:rsidP="005A3F4F">
      <w:pPr>
        <w:tabs>
          <w:tab w:val="right" w:pos="720"/>
        </w:tabs>
        <w:rPr>
          <w:rStyle w:val="biddetail"/>
          <w:rFonts w:ascii="Calibri" w:hAnsi="Calibri" w:cs="Calibri"/>
          <w:sz w:val="22"/>
          <w:szCs w:val="22"/>
        </w:rPr>
      </w:pPr>
      <w:r w:rsidRPr="00CF1843">
        <w:rPr>
          <w:rStyle w:val="biddetail"/>
          <w:rFonts w:ascii="Calibri" w:hAnsi="Calibri" w:cs="Calibri"/>
          <w:sz w:val="22"/>
          <w:szCs w:val="22"/>
        </w:rPr>
        <w:t xml:space="preserve">The </w:t>
      </w:r>
      <w:r w:rsidR="00F959BE">
        <w:rPr>
          <w:rStyle w:val="biddetail"/>
          <w:rFonts w:ascii="Calibri" w:hAnsi="Calibri" w:cs="Calibri"/>
          <w:sz w:val="22"/>
          <w:szCs w:val="22"/>
        </w:rPr>
        <w:t xml:space="preserve">Wayne County Parks and </w:t>
      </w:r>
      <w:r w:rsidR="00F959BE" w:rsidRPr="00CF1843">
        <w:rPr>
          <w:rStyle w:val="biddetail"/>
          <w:rFonts w:ascii="Calibri" w:hAnsi="Calibri" w:cs="Calibri"/>
          <w:sz w:val="22"/>
          <w:szCs w:val="22"/>
        </w:rPr>
        <w:t>Recreation</w:t>
      </w:r>
      <w:r w:rsidRPr="00CF1843">
        <w:rPr>
          <w:rStyle w:val="biddetail"/>
          <w:rFonts w:ascii="Calibri" w:hAnsi="Calibri" w:cs="Calibri"/>
          <w:sz w:val="22"/>
          <w:szCs w:val="22"/>
        </w:rPr>
        <w:t xml:space="preserve"> </w:t>
      </w:r>
      <w:r w:rsidR="00F959BE">
        <w:rPr>
          <w:rStyle w:val="biddetail"/>
          <w:rFonts w:ascii="Calibri" w:hAnsi="Calibri" w:cs="Calibri"/>
          <w:sz w:val="22"/>
          <w:szCs w:val="22"/>
        </w:rPr>
        <w:t>(WCRD</w:t>
      </w:r>
      <w:r w:rsidR="007E1CB6">
        <w:rPr>
          <w:rStyle w:val="biddetail"/>
          <w:rFonts w:ascii="Calibri" w:hAnsi="Calibri" w:cs="Calibri"/>
          <w:sz w:val="22"/>
          <w:szCs w:val="22"/>
        </w:rPr>
        <w:t xml:space="preserve">) </w:t>
      </w:r>
      <w:r w:rsidR="005A3F4F">
        <w:rPr>
          <w:rStyle w:val="biddetail"/>
          <w:rFonts w:ascii="Calibri" w:hAnsi="Calibri" w:cs="Calibri"/>
          <w:sz w:val="22"/>
          <w:szCs w:val="22"/>
        </w:rPr>
        <w:t xml:space="preserve">is currently accepting quotes for </w:t>
      </w:r>
      <w:r w:rsidR="00DB2DCF">
        <w:rPr>
          <w:rStyle w:val="biddetail"/>
          <w:rFonts w:ascii="Calibri" w:hAnsi="Calibri" w:cs="Calibri"/>
          <w:sz w:val="22"/>
          <w:szCs w:val="22"/>
        </w:rPr>
        <w:t xml:space="preserve">concession </w:t>
      </w:r>
      <w:r w:rsidR="005A3F4F">
        <w:rPr>
          <w:rStyle w:val="biddetail"/>
          <w:rFonts w:ascii="Calibri" w:hAnsi="Calibri" w:cs="Calibri"/>
          <w:sz w:val="22"/>
          <w:szCs w:val="22"/>
        </w:rPr>
        <w:t>operation</w:t>
      </w:r>
      <w:r w:rsidR="00554C64">
        <w:rPr>
          <w:rStyle w:val="biddetail"/>
          <w:rFonts w:ascii="Calibri" w:hAnsi="Calibri" w:cs="Calibri"/>
          <w:sz w:val="22"/>
          <w:szCs w:val="22"/>
        </w:rPr>
        <w:t>s</w:t>
      </w:r>
      <w:r w:rsidR="00F959BE">
        <w:rPr>
          <w:rStyle w:val="biddetail"/>
          <w:rFonts w:ascii="Calibri" w:hAnsi="Calibri" w:cs="Calibri"/>
          <w:sz w:val="22"/>
          <w:szCs w:val="22"/>
        </w:rPr>
        <w:t xml:space="preserve"> </w:t>
      </w:r>
      <w:r w:rsidR="00F451AA">
        <w:rPr>
          <w:rStyle w:val="biddetail"/>
          <w:rFonts w:ascii="Calibri" w:hAnsi="Calibri" w:cs="Calibri"/>
          <w:sz w:val="22"/>
          <w:szCs w:val="22"/>
        </w:rPr>
        <w:t xml:space="preserve">at </w:t>
      </w:r>
      <w:r w:rsidR="00541076">
        <w:rPr>
          <w:rStyle w:val="biddetail"/>
          <w:rFonts w:ascii="Calibri" w:hAnsi="Calibri" w:cs="Calibri"/>
          <w:sz w:val="22"/>
          <w:szCs w:val="22"/>
        </w:rPr>
        <w:t>athletics games and events at designated County parks for the athletic season</w:t>
      </w:r>
      <w:r w:rsidR="00CE293D">
        <w:rPr>
          <w:rStyle w:val="biddetail"/>
          <w:rFonts w:ascii="Calibri" w:hAnsi="Calibri" w:cs="Calibri"/>
          <w:sz w:val="22"/>
          <w:szCs w:val="22"/>
        </w:rPr>
        <w:t>s</w:t>
      </w:r>
      <w:r w:rsidR="00541076">
        <w:rPr>
          <w:rStyle w:val="biddetail"/>
          <w:rFonts w:ascii="Calibri" w:hAnsi="Calibri" w:cs="Calibri"/>
          <w:sz w:val="22"/>
          <w:szCs w:val="22"/>
        </w:rPr>
        <w:t xml:space="preserve">.  </w:t>
      </w:r>
    </w:p>
    <w:p w14:paraId="0E2E2946" w14:textId="77777777" w:rsidR="00541076" w:rsidRDefault="00541076" w:rsidP="005A3F4F">
      <w:pPr>
        <w:tabs>
          <w:tab w:val="right" w:pos="720"/>
        </w:tabs>
        <w:rPr>
          <w:rStyle w:val="biddetail"/>
          <w:rFonts w:ascii="Calibri" w:hAnsi="Calibri" w:cs="Calibri"/>
          <w:sz w:val="22"/>
          <w:szCs w:val="22"/>
        </w:rPr>
      </w:pPr>
    </w:p>
    <w:p w14:paraId="1BF22ABD" w14:textId="77777777" w:rsidR="00554C64" w:rsidRPr="00025D02" w:rsidRDefault="007E1CB6" w:rsidP="005A3F4F">
      <w:pPr>
        <w:tabs>
          <w:tab w:val="right" w:pos="720"/>
        </w:tabs>
        <w:rPr>
          <w:rStyle w:val="biddetail"/>
          <w:rFonts w:ascii="Calibri" w:hAnsi="Calibri" w:cs="Calibri"/>
          <w:i/>
          <w:sz w:val="22"/>
          <w:szCs w:val="22"/>
        </w:rPr>
      </w:pPr>
      <w:r>
        <w:rPr>
          <w:rStyle w:val="biddetail"/>
          <w:rFonts w:ascii="Calibri" w:hAnsi="Calibri" w:cs="Calibri"/>
          <w:sz w:val="22"/>
          <w:szCs w:val="22"/>
        </w:rPr>
        <w:t>Prospective Bidders interested in visiting the concession stand building</w:t>
      </w:r>
      <w:r w:rsidR="00541076">
        <w:rPr>
          <w:rStyle w:val="biddetail"/>
          <w:rFonts w:ascii="Calibri" w:hAnsi="Calibri" w:cs="Calibri"/>
          <w:sz w:val="22"/>
          <w:szCs w:val="22"/>
        </w:rPr>
        <w:t>s</w:t>
      </w:r>
      <w:r w:rsidR="00F959BE">
        <w:rPr>
          <w:rStyle w:val="biddetail"/>
          <w:rFonts w:ascii="Calibri" w:hAnsi="Calibri" w:cs="Calibri"/>
          <w:sz w:val="22"/>
          <w:szCs w:val="22"/>
        </w:rPr>
        <w:t xml:space="preserve"> </w:t>
      </w:r>
      <w:r w:rsidR="00541076">
        <w:rPr>
          <w:rStyle w:val="biddetail"/>
          <w:rFonts w:ascii="Calibri" w:hAnsi="Calibri" w:cs="Calibri"/>
          <w:sz w:val="22"/>
          <w:szCs w:val="22"/>
        </w:rPr>
        <w:t xml:space="preserve">at </w:t>
      </w:r>
      <w:r w:rsidR="00F959BE">
        <w:rPr>
          <w:rStyle w:val="biddetail"/>
          <w:rFonts w:ascii="Calibri" w:hAnsi="Calibri" w:cs="Calibri"/>
          <w:sz w:val="22"/>
          <w:szCs w:val="22"/>
        </w:rPr>
        <w:t>Ben Park, Bill Morris Park, Babes Mighty Mites and Soccer</w:t>
      </w:r>
      <w:r w:rsidR="00541076">
        <w:rPr>
          <w:rStyle w:val="biddetail"/>
          <w:rFonts w:ascii="Calibri" w:hAnsi="Calibri" w:cs="Calibri"/>
          <w:sz w:val="22"/>
          <w:szCs w:val="22"/>
        </w:rPr>
        <w:t xml:space="preserve"> Complex </w:t>
      </w:r>
      <w:r>
        <w:rPr>
          <w:rStyle w:val="biddetail"/>
          <w:rFonts w:ascii="Calibri" w:hAnsi="Calibri" w:cs="Calibri"/>
          <w:sz w:val="22"/>
          <w:szCs w:val="22"/>
        </w:rPr>
        <w:t xml:space="preserve">should contact </w:t>
      </w:r>
      <w:r w:rsidR="00E70B7E">
        <w:rPr>
          <w:rStyle w:val="biddetail"/>
          <w:rFonts w:ascii="Calibri" w:hAnsi="Calibri" w:cs="Calibri"/>
          <w:sz w:val="22"/>
          <w:szCs w:val="22"/>
        </w:rPr>
        <w:t xml:space="preserve">the </w:t>
      </w:r>
      <w:r w:rsidR="00541076">
        <w:rPr>
          <w:rStyle w:val="biddetail"/>
          <w:rFonts w:ascii="Calibri" w:hAnsi="Calibri" w:cs="Calibri"/>
          <w:sz w:val="22"/>
          <w:szCs w:val="22"/>
        </w:rPr>
        <w:t xml:space="preserve">Recreation and </w:t>
      </w:r>
      <w:r w:rsidR="00F959BE">
        <w:rPr>
          <w:rStyle w:val="biddetail"/>
          <w:rFonts w:ascii="Calibri" w:hAnsi="Calibri" w:cs="Calibri"/>
          <w:sz w:val="22"/>
          <w:szCs w:val="22"/>
        </w:rPr>
        <w:t xml:space="preserve">Parks at 912-427-5915 </w:t>
      </w:r>
      <w:hyperlink r:id="rId7" w:history="1">
        <w:r w:rsidR="00F959BE" w:rsidRPr="00A67B53">
          <w:rPr>
            <w:rStyle w:val="Hyperlink"/>
            <w:rFonts w:ascii="Calibri" w:hAnsi="Calibri" w:cs="Calibri"/>
            <w:sz w:val="22"/>
            <w:szCs w:val="22"/>
          </w:rPr>
          <w:t>wcrd@waynecountyga.us</w:t>
        </w:r>
      </w:hyperlink>
      <w:r w:rsidR="00F959BE">
        <w:rPr>
          <w:rStyle w:val="biddetail"/>
          <w:rFonts w:ascii="Calibri" w:hAnsi="Calibri" w:cs="Calibri"/>
          <w:sz w:val="22"/>
          <w:szCs w:val="22"/>
        </w:rPr>
        <w:t xml:space="preserve"> </w:t>
      </w:r>
      <w:r w:rsidR="00E70B7E">
        <w:rPr>
          <w:rStyle w:val="biddetail"/>
          <w:rFonts w:ascii="Calibri" w:hAnsi="Calibri" w:cs="Calibri"/>
          <w:sz w:val="22"/>
          <w:szCs w:val="22"/>
        </w:rPr>
        <w:t xml:space="preserve"> to </w:t>
      </w:r>
      <w:r>
        <w:rPr>
          <w:rStyle w:val="biddetail"/>
          <w:rFonts w:ascii="Calibri" w:hAnsi="Calibri" w:cs="Calibri"/>
          <w:sz w:val="22"/>
          <w:szCs w:val="22"/>
        </w:rPr>
        <w:t>schedule an appointment (</w:t>
      </w:r>
      <w:r w:rsidR="00541076">
        <w:rPr>
          <w:rStyle w:val="biddetail"/>
          <w:rFonts w:ascii="Calibri" w:hAnsi="Calibri" w:cs="Calibri"/>
          <w:sz w:val="22"/>
          <w:szCs w:val="22"/>
        </w:rPr>
        <w:t>Monday-Thursday, 9</w:t>
      </w:r>
      <w:r w:rsidR="00E70B7E">
        <w:rPr>
          <w:rStyle w:val="biddetail"/>
          <w:rFonts w:ascii="Calibri" w:hAnsi="Calibri" w:cs="Calibri"/>
          <w:sz w:val="22"/>
          <w:szCs w:val="22"/>
        </w:rPr>
        <w:t>am-</w:t>
      </w:r>
      <w:r w:rsidR="00541076">
        <w:rPr>
          <w:rStyle w:val="biddetail"/>
          <w:rFonts w:ascii="Calibri" w:hAnsi="Calibri" w:cs="Calibri"/>
          <w:sz w:val="22"/>
          <w:szCs w:val="22"/>
        </w:rPr>
        <w:t>12pm and 1pm-</w:t>
      </w:r>
      <w:r w:rsidR="00E70B7E">
        <w:rPr>
          <w:rStyle w:val="biddetail"/>
          <w:rFonts w:ascii="Calibri" w:hAnsi="Calibri" w:cs="Calibri"/>
          <w:sz w:val="22"/>
          <w:szCs w:val="22"/>
        </w:rPr>
        <w:t xml:space="preserve">4pm </w:t>
      </w:r>
      <w:r>
        <w:rPr>
          <w:rStyle w:val="biddetail"/>
          <w:rFonts w:ascii="Calibri" w:hAnsi="Calibri" w:cs="Calibri"/>
          <w:sz w:val="22"/>
          <w:szCs w:val="22"/>
        </w:rPr>
        <w:t>only).</w:t>
      </w:r>
    </w:p>
    <w:p w14:paraId="345E5300" w14:textId="77777777" w:rsidR="00554C64" w:rsidRDefault="00554C64" w:rsidP="005A3F4F">
      <w:pPr>
        <w:tabs>
          <w:tab w:val="right" w:pos="720"/>
        </w:tabs>
        <w:rPr>
          <w:rStyle w:val="biddetail"/>
          <w:rFonts w:ascii="Calibri" w:hAnsi="Calibri" w:cs="Calibri"/>
          <w:sz w:val="22"/>
          <w:szCs w:val="22"/>
        </w:rPr>
      </w:pPr>
    </w:p>
    <w:p w14:paraId="21A305A3" w14:textId="3B8FF742" w:rsidR="005A3F4F" w:rsidRDefault="00541076" w:rsidP="005A3F4F">
      <w:pPr>
        <w:tabs>
          <w:tab w:val="right" w:pos="720"/>
        </w:tabs>
        <w:rPr>
          <w:rStyle w:val="biddetail"/>
          <w:rFonts w:ascii="Calibri" w:hAnsi="Calibri" w:cs="Calibri"/>
          <w:sz w:val="22"/>
          <w:szCs w:val="22"/>
        </w:rPr>
      </w:pPr>
      <w:r>
        <w:rPr>
          <w:rStyle w:val="biddetail"/>
          <w:rFonts w:ascii="Calibri" w:hAnsi="Calibri" w:cs="Calibri"/>
          <w:sz w:val="22"/>
          <w:szCs w:val="22"/>
        </w:rPr>
        <w:t>Q</w:t>
      </w:r>
      <w:r w:rsidR="00E3146A">
        <w:rPr>
          <w:rStyle w:val="biddetail"/>
          <w:rFonts w:ascii="Calibri" w:hAnsi="Calibri" w:cs="Calibri"/>
          <w:sz w:val="22"/>
          <w:szCs w:val="22"/>
        </w:rPr>
        <w:t xml:space="preserve">uotes </w:t>
      </w:r>
      <w:r w:rsidR="002B3421">
        <w:rPr>
          <w:rStyle w:val="biddetail"/>
          <w:rFonts w:ascii="Calibri" w:hAnsi="Calibri" w:cs="Calibri"/>
          <w:sz w:val="22"/>
          <w:szCs w:val="22"/>
        </w:rPr>
        <w:t>may be mailed</w:t>
      </w:r>
      <w:r>
        <w:rPr>
          <w:rStyle w:val="biddetail"/>
          <w:rFonts w:ascii="Calibri" w:hAnsi="Calibri" w:cs="Calibri"/>
          <w:sz w:val="22"/>
          <w:szCs w:val="22"/>
        </w:rPr>
        <w:t>, emailed,</w:t>
      </w:r>
      <w:r w:rsidR="002B3421">
        <w:rPr>
          <w:rStyle w:val="biddetail"/>
          <w:rFonts w:ascii="Calibri" w:hAnsi="Calibri" w:cs="Calibri"/>
          <w:sz w:val="22"/>
          <w:szCs w:val="22"/>
        </w:rPr>
        <w:t xml:space="preserve"> or submitted in person to </w:t>
      </w:r>
      <w:r w:rsidR="00E3146A">
        <w:rPr>
          <w:rStyle w:val="biddetail"/>
          <w:rFonts w:ascii="Calibri" w:hAnsi="Calibri" w:cs="Calibri"/>
          <w:sz w:val="22"/>
          <w:szCs w:val="22"/>
        </w:rPr>
        <w:t xml:space="preserve">the </w:t>
      </w:r>
      <w:r w:rsidR="00F959BE">
        <w:rPr>
          <w:rStyle w:val="biddetail"/>
          <w:rFonts w:ascii="Calibri" w:hAnsi="Calibri" w:cs="Calibri"/>
          <w:sz w:val="22"/>
          <w:szCs w:val="22"/>
        </w:rPr>
        <w:t xml:space="preserve">Wayne County </w:t>
      </w:r>
      <w:r w:rsidR="008B1C68">
        <w:rPr>
          <w:rStyle w:val="biddetail"/>
          <w:rFonts w:ascii="Calibri" w:hAnsi="Calibri" w:cs="Calibri"/>
          <w:sz w:val="22"/>
          <w:szCs w:val="22"/>
        </w:rPr>
        <w:t>Commission, Attn</w:t>
      </w:r>
      <w:r>
        <w:rPr>
          <w:rStyle w:val="biddetail"/>
          <w:rFonts w:ascii="Calibri" w:hAnsi="Calibri" w:cs="Calibri"/>
          <w:sz w:val="22"/>
          <w:szCs w:val="22"/>
        </w:rPr>
        <w:t xml:space="preserve">:  </w:t>
      </w:r>
      <w:r w:rsidR="00F959BE">
        <w:rPr>
          <w:rStyle w:val="biddetail"/>
          <w:rFonts w:ascii="Calibri" w:hAnsi="Calibri" w:cs="Calibri"/>
          <w:sz w:val="22"/>
          <w:szCs w:val="22"/>
        </w:rPr>
        <w:t>Amanda Hannah County Clerk</w:t>
      </w:r>
      <w:r>
        <w:rPr>
          <w:rStyle w:val="biddetail"/>
          <w:rFonts w:ascii="Calibri" w:hAnsi="Calibri" w:cs="Calibri"/>
          <w:sz w:val="22"/>
          <w:szCs w:val="22"/>
        </w:rPr>
        <w:t xml:space="preserve">, </w:t>
      </w:r>
      <w:r w:rsidR="00232392">
        <w:rPr>
          <w:rStyle w:val="biddetail"/>
          <w:rFonts w:ascii="Calibri" w:hAnsi="Calibri" w:cs="Calibri"/>
          <w:sz w:val="22"/>
          <w:szCs w:val="22"/>
        </w:rPr>
        <w:t xml:space="preserve">341 East Walnut Street, Jesup, GA 31546, </w:t>
      </w:r>
      <w:hyperlink r:id="rId8" w:history="1"/>
      <w:r>
        <w:rPr>
          <w:rStyle w:val="biddetail"/>
          <w:rFonts w:ascii="Calibri" w:hAnsi="Calibri" w:cs="Calibri"/>
          <w:sz w:val="22"/>
          <w:szCs w:val="22"/>
        </w:rPr>
        <w:t xml:space="preserve"> no later than </w:t>
      </w:r>
      <w:r w:rsidR="002B3421" w:rsidRPr="00DE6C67">
        <w:rPr>
          <w:rStyle w:val="biddetail"/>
          <w:rFonts w:ascii="Calibri" w:hAnsi="Calibri" w:cs="Calibri"/>
          <w:b/>
          <w:sz w:val="22"/>
          <w:szCs w:val="22"/>
        </w:rPr>
        <w:t>2</w:t>
      </w:r>
      <w:r w:rsidR="00BB5782" w:rsidRPr="00DE6C67">
        <w:rPr>
          <w:rStyle w:val="biddetail"/>
          <w:rFonts w:ascii="Calibri" w:hAnsi="Calibri" w:cs="Calibri"/>
          <w:b/>
          <w:sz w:val="22"/>
          <w:szCs w:val="22"/>
        </w:rPr>
        <w:t>:00 pm on</w:t>
      </w:r>
      <w:r w:rsidR="00232392">
        <w:rPr>
          <w:rStyle w:val="biddetail"/>
          <w:rFonts w:ascii="Calibri" w:hAnsi="Calibri" w:cs="Calibri"/>
          <w:b/>
          <w:sz w:val="22"/>
          <w:szCs w:val="22"/>
        </w:rPr>
        <w:t xml:space="preserve"> </w:t>
      </w:r>
      <w:r w:rsidR="00056ABB">
        <w:rPr>
          <w:rStyle w:val="biddetail"/>
          <w:rFonts w:ascii="Calibri" w:hAnsi="Calibri" w:cs="Calibri"/>
          <w:b/>
          <w:sz w:val="22"/>
          <w:szCs w:val="22"/>
        </w:rPr>
        <w:t>November 6, 2023</w:t>
      </w:r>
      <w:r w:rsidR="00BB5782" w:rsidRPr="00746D19">
        <w:rPr>
          <w:rStyle w:val="biddetail"/>
          <w:rFonts w:ascii="Calibri" w:hAnsi="Calibri" w:cs="Calibri"/>
          <w:sz w:val="22"/>
          <w:szCs w:val="22"/>
        </w:rPr>
        <w:t xml:space="preserve">.  </w:t>
      </w:r>
      <w:r w:rsidR="00640953">
        <w:rPr>
          <w:rStyle w:val="biddetail"/>
          <w:rFonts w:ascii="Calibri" w:hAnsi="Calibri" w:cs="Calibri"/>
          <w:sz w:val="22"/>
          <w:szCs w:val="22"/>
        </w:rPr>
        <w:t xml:space="preserve">All quotes will be evaluated.  </w:t>
      </w:r>
      <w:r>
        <w:rPr>
          <w:rStyle w:val="biddetail"/>
          <w:rFonts w:ascii="Calibri" w:hAnsi="Calibri" w:cs="Calibri"/>
          <w:sz w:val="22"/>
          <w:szCs w:val="22"/>
        </w:rPr>
        <w:t xml:space="preserve">The County reserves the right to reject any and all </w:t>
      </w:r>
      <w:r w:rsidR="00A73382">
        <w:rPr>
          <w:rStyle w:val="biddetail"/>
          <w:rFonts w:ascii="Calibri" w:hAnsi="Calibri" w:cs="Calibri"/>
          <w:sz w:val="22"/>
          <w:szCs w:val="22"/>
        </w:rPr>
        <w:t>quotes</w:t>
      </w:r>
      <w:r>
        <w:rPr>
          <w:rStyle w:val="biddetail"/>
          <w:rFonts w:ascii="Calibri" w:hAnsi="Calibri" w:cs="Calibri"/>
          <w:sz w:val="22"/>
          <w:szCs w:val="22"/>
        </w:rPr>
        <w:t>.  If a vendor is selected, a</w:t>
      </w:r>
      <w:r w:rsidR="00E6607E" w:rsidRPr="00746D19">
        <w:rPr>
          <w:rStyle w:val="biddetail"/>
          <w:rFonts w:ascii="Calibri" w:hAnsi="Calibri" w:cs="Calibri"/>
          <w:sz w:val="22"/>
          <w:szCs w:val="22"/>
        </w:rPr>
        <w:t xml:space="preserve"> reco</w:t>
      </w:r>
      <w:r w:rsidR="00E6607E">
        <w:rPr>
          <w:rStyle w:val="biddetail"/>
          <w:rFonts w:ascii="Calibri" w:hAnsi="Calibri" w:cs="Calibri"/>
          <w:sz w:val="22"/>
          <w:szCs w:val="22"/>
        </w:rPr>
        <w:t>mmendation will be forwarded to the Finance Committee and the Board of Commissioners to enter into a concession agreement</w:t>
      </w:r>
      <w:r w:rsidR="00C97A86" w:rsidRPr="00CF1843">
        <w:rPr>
          <w:rStyle w:val="biddetail"/>
          <w:rFonts w:ascii="Calibri" w:hAnsi="Calibri" w:cs="Calibri"/>
          <w:sz w:val="22"/>
          <w:szCs w:val="22"/>
        </w:rPr>
        <w:t xml:space="preserve">. </w:t>
      </w:r>
    </w:p>
    <w:p w14:paraId="061C0181" w14:textId="77777777" w:rsidR="004D5B31" w:rsidRDefault="004D5B31" w:rsidP="005A3F4F">
      <w:pPr>
        <w:tabs>
          <w:tab w:val="right" w:pos="720"/>
        </w:tabs>
        <w:rPr>
          <w:rStyle w:val="biddetail"/>
          <w:rFonts w:ascii="Calibri" w:hAnsi="Calibri" w:cs="Calibri"/>
          <w:sz w:val="22"/>
          <w:szCs w:val="22"/>
        </w:rPr>
      </w:pPr>
    </w:p>
    <w:p w14:paraId="7B7269AE" w14:textId="77777777" w:rsidR="005A3F4F" w:rsidRPr="005A3F4F" w:rsidRDefault="00F451AA" w:rsidP="005A3F4F">
      <w:pPr>
        <w:tabs>
          <w:tab w:val="right" w:pos="720"/>
        </w:tabs>
        <w:rPr>
          <w:rFonts w:ascii="Calibri" w:hAnsi="Calibri" w:cs="Calibri"/>
        </w:rPr>
      </w:pPr>
      <w:r>
        <w:rPr>
          <w:rStyle w:val="biddetail"/>
          <w:rFonts w:ascii="Calibri" w:hAnsi="Calibri" w:cs="Calibri"/>
          <w:sz w:val="22"/>
          <w:szCs w:val="22"/>
        </w:rPr>
        <w:t>Specifications</w:t>
      </w:r>
      <w:r w:rsidR="004C01D5">
        <w:rPr>
          <w:rStyle w:val="biddetail"/>
          <w:rFonts w:ascii="Calibri" w:hAnsi="Calibri" w:cs="Calibri"/>
          <w:sz w:val="22"/>
          <w:szCs w:val="22"/>
        </w:rPr>
        <w:t xml:space="preserve"> and Submittals</w:t>
      </w:r>
      <w:r w:rsidR="00C97A86" w:rsidRPr="00CF1843">
        <w:rPr>
          <w:rStyle w:val="biddetail"/>
          <w:rFonts w:ascii="Calibri" w:hAnsi="Calibri" w:cs="Calibri"/>
          <w:sz w:val="22"/>
          <w:szCs w:val="22"/>
        </w:rPr>
        <w:t>:</w:t>
      </w:r>
    </w:p>
    <w:p w14:paraId="6F4D44C6" w14:textId="77777777" w:rsidR="00541076" w:rsidRDefault="00541076" w:rsidP="00F451AA">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 xml:space="preserve">Each Bidder must propose a </w:t>
      </w:r>
      <w:r w:rsidRPr="00A73382">
        <w:rPr>
          <w:rStyle w:val="biddetail"/>
          <w:rFonts w:ascii="Calibri" w:hAnsi="Calibri" w:cs="Calibri"/>
          <w:b/>
          <w:sz w:val="22"/>
        </w:rPr>
        <w:t>Gross Revenue Percentage Fee</w:t>
      </w:r>
      <w:r>
        <w:rPr>
          <w:rStyle w:val="biddetail"/>
          <w:rFonts w:ascii="Calibri" w:hAnsi="Calibri" w:cs="Calibri"/>
          <w:sz w:val="22"/>
        </w:rPr>
        <w:t xml:space="preserve"> to be paid monthly to the County for use of the concession areas for the duration of the agreement.</w:t>
      </w:r>
    </w:p>
    <w:p w14:paraId="025456D8" w14:textId="77777777" w:rsidR="0093508E" w:rsidRDefault="00541076" w:rsidP="00F451AA">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 xml:space="preserve">Throughout the term of the agreement, the successful vendor shall pay the Gross Revenue Percentage Fee to the County </w:t>
      </w:r>
      <w:r w:rsidR="0093508E">
        <w:rPr>
          <w:rStyle w:val="biddetail"/>
          <w:rFonts w:ascii="Calibri" w:hAnsi="Calibri" w:cs="Calibri"/>
          <w:sz w:val="22"/>
        </w:rPr>
        <w:t xml:space="preserve">in monthly installments </w:t>
      </w:r>
      <w:r>
        <w:rPr>
          <w:rStyle w:val="biddetail"/>
          <w:rFonts w:ascii="Calibri" w:hAnsi="Calibri" w:cs="Calibri"/>
          <w:sz w:val="22"/>
        </w:rPr>
        <w:t>without deduction, setoff, or counterclaim no later than the 20</w:t>
      </w:r>
      <w:r w:rsidRPr="00541076">
        <w:rPr>
          <w:rStyle w:val="biddetail"/>
          <w:rFonts w:ascii="Calibri" w:hAnsi="Calibri" w:cs="Calibri"/>
          <w:sz w:val="22"/>
          <w:vertAlign w:val="superscript"/>
        </w:rPr>
        <w:t>th</w:t>
      </w:r>
      <w:r>
        <w:rPr>
          <w:rStyle w:val="biddetail"/>
          <w:rFonts w:ascii="Calibri" w:hAnsi="Calibri" w:cs="Calibri"/>
          <w:sz w:val="22"/>
        </w:rPr>
        <w:t xml:space="preserve"> day of each month for the preceding month.  Each fee submission will include </w:t>
      </w:r>
      <w:r w:rsidR="0093508E">
        <w:rPr>
          <w:rStyle w:val="biddetail"/>
          <w:rFonts w:ascii="Calibri" w:hAnsi="Calibri" w:cs="Calibri"/>
          <w:sz w:val="22"/>
        </w:rPr>
        <w:t>an Accounting Report showing the weekly gross revenue collected during the submittal period.</w:t>
      </w:r>
    </w:p>
    <w:p w14:paraId="78945A22" w14:textId="77777777" w:rsidR="0093508E" w:rsidRDefault="0093508E" w:rsidP="00DE6C67">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 xml:space="preserve">Vendor is </w:t>
      </w:r>
      <w:r w:rsidRPr="00C2046D">
        <w:rPr>
          <w:rStyle w:val="biddetail"/>
          <w:rFonts w:ascii="Calibri" w:hAnsi="Calibri" w:cs="Calibri"/>
          <w:sz w:val="22"/>
          <w:u w:val="single"/>
        </w:rPr>
        <w:t>REQUIRED</w:t>
      </w:r>
      <w:r>
        <w:rPr>
          <w:rStyle w:val="biddetail"/>
          <w:rFonts w:ascii="Calibri" w:hAnsi="Calibri" w:cs="Calibri"/>
          <w:sz w:val="22"/>
        </w:rPr>
        <w:t xml:space="preserve"> to operate:</w:t>
      </w:r>
    </w:p>
    <w:p w14:paraId="6E52B6FF" w14:textId="7EEDFDF3" w:rsidR="00C2046D" w:rsidRDefault="00C2046D" w:rsidP="00C2046D">
      <w:pPr>
        <w:pStyle w:val="ListParagraph"/>
        <w:numPr>
          <w:ilvl w:val="0"/>
          <w:numId w:val="8"/>
        </w:numPr>
        <w:tabs>
          <w:tab w:val="right" w:pos="720"/>
        </w:tabs>
        <w:rPr>
          <w:rStyle w:val="biddetail"/>
          <w:rFonts w:ascii="Calibri" w:hAnsi="Calibri" w:cs="Calibri"/>
          <w:sz w:val="22"/>
        </w:rPr>
      </w:pPr>
      <w:r>
        <w:rPr>
          <w:rStyle w:val="biddetail"/>
          <w:rFonts w:ascii="Calibri" w:hAnsi="Calibri" w:cs="Calibri"/>
          <w:sz w:val="22"/>
        </w:rPr>
        <w:t xml:space="preserve">During all </w:t>
      </w:r>
      <w:r w:rsidR="00F959BE">
        <w:rPr>
          <w:rStyle w:val="biddetail"/>
          <w:rFonts w:ascii="Calibri" w:hAnsi="Calibri" w:cs="Calibri"/>
          <w:sz w:val="22"/>
        </w:rPr>
        <w:t>WCRD</w:t>
      </w:r>
      <w:r>
        <w:rPr>
          <w:rStyle w:val="biddetail"/>
          <w:rFonts w:ascii="Calibri" w:hAnsi="Calibri" w:cs="Calibri"/>
          <w:sz w:val="22"/>
        </w:rPr>
        <w:t xml:space="preserve"> games at all concession facilities located at the </w:t>
      </w:r>
      <w:r w:rsidR="00F959BE">
        <w:rPr>
          <w:rStyle w:val="biddetail"/>
          <w:rFonts w:ascii="Calibri" w:hAnsi="Calibri" w:cs="Calibri"/>
          <w:sz w:val="22"/>
        </w:rPr>
        <w:t xml:space="preserve">Ben Park/Bill Morris Park/ Babes Mighty Mites/ Soccer </w:t>
      </w:r>
      <w:r w:rsidR="007E2F11">
        <w:rPr>
          <w:rStyle w:val="biddetail"/>
          <w:rFonts w:ascii="Calibri" w:hAnsi="Calibri" w:cs="Calibri"/>
          <w:sz w:val="22"/>
        </w:rPr>
        <w:t>Complex Recreation</w:t>
      </w:r>
      <w:r>
        <w:rPr>
          <w:rStyle w:val="biddetail"/>
          <w:rFonts w:ascii="Calibri" w:hAnsi="Calibri" w:cs="Calibri"/>
          <w:sz w:val="22"/>
        </w:rPr>
        <w:t xml:space="preserve"> Complex during the fall and spring sports seasons as listed below:</w:t>
      </w:r>
    </w:p>
    <w:p w14:paraId="76435416" w14:textId="77777777" w:rsidR="00C2046D" w:rsidRDefault="00C2046D" w:rsidP="00C2046D">
      <w:pPr>
        <w:pStyle w:val="ListParagraph"/>
        <w:numPr>
          <w:ilvl w:val="0"/>
          <w:numId w:val="9"/>
        </w:numPr>
        <w:tabs>
          <w:tab w:val="right" w:pos="720"/>
        </w:tabs>
        <w:rPr>
          <w:rStyle w:val="biddetail"/>
          <w:rFonts w:ascii="Calibri" w:hAnsi="Calibri" w:cs="Calibri"/>
          <w:sz w:val="22"/>
        </w:rPr>
      </w:pPr>
      <w:r>
        <w:rPr>
          <w:rStyle w:val="biddetail"/>
          <w:rFonts w:ascii="Calibri" w:hAnsi="Calibri" w:cs="Calibri"/>
          <w:sz w:val="22"/>
        </w:rPr>
        <w:t>Fall:  Football/Cheerleading/Soccer</w:t>
      </w:r>
    </w:p>
    <w:p w14:paraId="0FFDCF26" w14:textId="77777777" w:rsidR="00C2046D" w:rsidRDefault="00C2046D" w:rsidP="00C2046D">
      <w:pPr>
        <w:pStyle w:val="ListParagraph"/>
        <w:numPr>
          <w:ilvl w:val="0"/>
          <w:numId w:val="9"/>
        </w:numPr>
        <w:tabs>
          <w:tab w:val="right" w:pos="720"/>
        </w:tabs>
        <w:rPr>
          <w:rStyle w:val="biddetail"/>
          <w:rFonts w:ascii="Calibri" w:hAnsi="Calibri" w:cs="Calibri"/>
          <w:sz w:val="22"/>
        </w:rPr>
      </w:pPr>
      <w:r>
        <w:rPr>
          <w:rStyle w:val="biddetail"/>
          <w:rFonts w:ascii="Calibri" w:hAnsi="Calibri" w:cs="Calibri"/>
          <w:sz w:val="22"/>
        </w:rPr>
        <w:t>Spring:  Baseball/Softball</w:t>
      </w:r>
    </w:p>
    <w:p w14:paraId="1700A1B9" w14:textId="77777777" w:rsidR="00C2046D" w:rsidRDefault="00C2046D" w:rsidP="00C2046D">
      <w:pPr>
        <w:pStyle w:val="ListParagraph"/>
        <w:numPr>
          <w:ilvl w:val="0"/>
          <w:numId w:val="8"/>
        </w:numPr>
        <w:tabs>
          <w:tab w:val="right" w:pos="720"/>
        </w:tabs>
        <w:rPr>
          <w:rStyle w:val="biddetail"/>
          <w:rFonts w:ascii="Calibri" w:hAnsi="Calibri" w:cs="Calibri"/>
          <w:sz w:val="22"/>
        </w:rPr>
      </w:pPr>
      <w:r>
        <w:rPr>
          <w:rStyle w:val="biddetail"/>
          <w:rFonts w:ascii="Calibri" w:hAnsi="Calibri" w:cs="Calibri"/>
          <w:sz w:val="22"/>
        </w:rPr>
        <w:t xml:space="preserve">During athletic tournaments at the </w:t>
      </w:r>
      <w:r w:rsidR="00F959BE">
        <w:rPr>
          <w:rStyle w:val="biddetail"/>
          <w:rFonts w:ascii="Calibri" w:hAnsi="Calibri" w:cs="Calibri"/>
          <w:sz w:val="22"/>
        </w:rPr>
        <w:t>Ben Park/Bill Morris Park</w:t>
      </w:r>
      <w:r>
        <w:rPr>
          <w:rStyle w:val="biddetail"/>
          <w:rFonts w:ascii="Calibri" w:hAnsi="Calibri" w:cs="Calibri"/>
          <w:sz w:val="22"/>
        </w:rPr>
        <w:t xml:space="preserve"> (typically weekends but may involve an occasional weeknight)</w:t>
      </w:r>
    </w:p>
    <w:p w14:paraId="0E490389" w14:textId="71AB1D77" w:rsidR="00C2046D" w:rsidRPr="00C2046D" w:rsidRDefault="00C2046D" w:rsidP="00C2046D">
      <w:pPr>
        <w:tabs>
          <w:tab w:val="right" w:pos="720"/>
        </w:tabs>
        <w:ind w:left="1800"/>
        <w:rPr>
          <w:rStyle w:val="biddetail"/>
          <w:rFonts w:ascii="Calibri" w:hAnsi="Calibri" w:cs="Calibri"/>
          <w:sz w:val="22"/>
        </w:rPr>
      </w:pPr>
      <w:r>
        <w:rPr>
          <w:rStyle w:val="biddetail"/>
          <w:rFonts w:ascii="Calibri" w:hAnsi="Calibri" w:cs="Calibri"/>
          <w:sz w:val="22"/>
        </w:rPr>
        <w:t>Vendor must keep concession facilities operational at least thirty (30) minutes after the scheduled start time of the last game of the day (</w:t>
      </w:r>
      <w:r w:rsidR="007E2F11">
        <w:rPr>
          <w:rStyle w:val="biddetail"/>
          <w:rFonts w:ascii="Calibri" w:hAnsi="Calibri" w:cs="Calibri"/>
          <w:sz w:val="22"/>
        </w:rPr>
        <w:t>i.e.,</w:t>
      </w:r>
      <w:r>
        <w:rPr>
          <w:rStyle w:val="biddetail"/>
          <w:rFonts w:ascii="Calibri" w:hAnsi="Calibri" w:cs="Calibri"/>
          <w:sz w:val="22"/>
        </w:rPr>
        <w:t xml:space="preserve"> if the last game of the day is scheduled to begin at 7:30pm, the concession stand must remain open until at least 8pm).</w:t>
      </w:r>
    </w:p>
    <w:p w14:paraId="221963A1" w14:textId="77777777" w:rsidR="0093508E" w:rsidRDefault="0093508E" w:rsidP="00DE6C67">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 xml:space="preserve">Vendor </w:t>
      </w:r>
      <w:r w:rsidRPr="00C2046D">
        <w:rPr>
          <w:rStyle w:val="biddetail"/>
          <w:rFonts w:ascii="Calibri" w:hAnsi="Calibri" w:cs="Calibri"/>
          <w:sz w:val="22"/>
          <w:u w:val="single"/>
        </w:rPr>
        <w:t>MAY</w:t>
      </w:r>
      <w:r>
        <w:rPr>
          <w:rStyle w:val="biddetail"/>
          <w:rFonts w:ascii="Calibri" w:hAnsi="Calibri" w:cs="Calibri"/>
          <w:sz w:val="22"/>
        </w:rPr>
        <w:t xml:space="preserve"> operate the following concession facilities during the following times</w:t>
      </w:r>
      <w:r w:rsidR="00AF15C7">
        <w:rPr>
          <w:rStyle w:val="biddetail"/>
          <w:rFonts w:ascii="Calibri" w:hAnsi="Calibri" w:cs="Calibri"/>
          <w:sz w:val="22"/>
        </w:rPr>
        <w:t xml:space="preserve"> or seasons</w:t>
      </w:r>
      <w:r>
        <w:rPr>
          <w:rStyle w:val="biddetail"/>
          <w:rFonts w:ascii="Calibri" w:hAnsi="Calibri" w:cs="Calibri"/>
          <w:sz w:val="22"/>
        </w:rPr>
        <w:t>:</w:t>
      </w:r>
    </w:p>
    <w:p w14:paraId="430FEE8E" w14:textId="77777777" w:rsidR="00C2046D" w:rsidRPr="009A1754" w:rsidRDefault="009A1754" w:rsidP="00C2046D">
      <w:pPr>
        <w:pStyle w:val="ListParagraph"/>
        <w:numPr>
          <w:ilvl w:val="0"/>
          <w:numId w:val="10"/>
        </w:numPr>
        <w:tabs>
          <w:tab w:val="right" w:pos="720"/>
        </w:tabs>
        <w:rPr>
          <w:rStyle w:val="biddetail"/>
          <w:rFonts w:ascii="Calibri" w:hAnsi="Calibri" w:cs="Calibri"/>
          <w:b/>
          <w:sz w:val="22"/>
        </w:rPr>
      </w:pPr>
      <w:r>
        <w:rPr>
          <w:rStyle w:val="biddetail"/>
          <w:rFonts w:ascii="Calibri" w:hAnsi="Calibri" w:cs="Calibri"/>
          <w:b/>
          <w:sz w:val="22"/>
        </w:rPr>
        <w:t>Ben Park- Baseball</w:t>
      </w:r>
      <w:r w:rsidR="00C11119">
        <w:rPr>
          <w:rStyle w:val="biddetail"/>
          <w:rFonts w:ascii="Calibri" w:hAnsi="Calibri" w:cs="Calibri"/>
          <w:b/>
          <w:sz w:val="22"/>
        </w:rPr>
        <w:t xml:space="preserve"> Spring</w:t>
      </w:r>
      <w:r>
        <w:rPr>
          <w:rStyle w:val="biddetail"/>
          <w:rFonts w:ascii="Calibri" w:hAnsi="Calibri" w:cs="Calibri"/>
          <w:b/>
          <w:sz w:val="22"/>
        </w:rPr>
        <w:t xml:space="preserve"> Season/Tournaments</w:t>
      </w:r>
    </w:p>
    <w:p w14:paraId="553F99F9" w14:textId="77777777" w:rsidR="00C2046D" w:rsidRPr="009A1754" w:rsidRDefault="009A1754" w:rsidP="00C2046D">
      <w:pPr>
        <w:pStyle w:val="ListParagraph"/>
        <w:numPr>
          <w:ilvl w:val="0"/>
          <w:numId w:val="10"/>
        </w:numPr>
        <w:tabs>
          <w:tab w:val="right" w:pos="720"/>
        </w:tabs>
        <w:rPr>
          <w:rStyle w:val="biddetail"/>
          <w:rFonts w:ascii="Calibri" w:hAnsi="Calibri" w:cs="Calibri"/>
          <w:b/>
          <w:sz w:val="22"/>
        </w:rPr>
      </w:pPr>
      <w:r>
        <w:rPr>
          <w:rStyle w:val="biddetail"/>
          <w:rFonts w:ascii="Calibri" w:hAnsi="Calibri" w:cs="Calibri"/>
          <w:b/>
          <w:sz w:val="22"/>
        </w:rPr>
        <w:t>Bill Morris Park Baseball</w:t>
      </w:r>
      <w:r w:rsidR="00C11119">
        <w:rPr>
          <w:rStyle w:val="biddetail"/>
          <w:rFonts w:ascii="Calibri" w:hAnsi="Calibri" w:cs="Calibri"/>
          <w:b/>
          <w:sz w:val="22"/>
        </w:rPr>
        <w:t xml:space="preserve"> Spring</w:t>
      </w:r>
      <w:r>
        <w:rPr>
          <w:rStyle w:val="biddetail"/>
          <w:rFonts w:ascii="Calibri" w:hAnsi="Calibri" w:cs="Calibri"/>
          <w:b/>
          <w:sz w:val="22"/>
        </w:rPr>
        <w:t xml:space="preserve"> Season/Fall Football Season</w:t>
      </w:r>
      <w:r w:rsidR="00C11119">
        <w:rPr>
          <w:rStyle w:val="biddetail"/>
          <w:rFonts w:ascii="Calibri" w:hAnsi="Calibri" w:cs="Calibri"/>
          <w:b/>
          <w:sz w:val="22"/>
        </w:rPr>
        <w:t>/Tournaments</w:t>
      </w:r>
    </w:p>
    <w:p w14:paraId="0402BDE0" w14:textId="77777777" w:rsidR="009A1754" w:rsidRDefault="009A1754" w:rsidP="00C2046D">
      <w:pPr>
        <w:pStyle w:val="ListParagraph"/>
        <w:numPr>
          <w:ilvl w:val="0"/>
          <w:numId w:val="10"/>
        </w:numPr>
        <w:tabs>
          <w:tab w:val="right" w:pos="720"/>
        </w:tabs>
        <w:rPr>
          <w:rStyle w:val="biddetail"/>
          <w:rFonts w:ascii="Calibri" w:hAnsi="Calibri" w:cs="Calibri"/>
          <w:b/>
          <w:sz w:val="22"/>
        </w:rPr>
      </w:pPr>
      <w:r>
        <w:rPr>
          <w:rStyle w:val="biddetail"/>
          <w:rFonts w:ascii="Calibri" w:hAnsi="Calibri" w:cs="Calibri"/>
          <w:b/>
          <w:sz w:val="22"/>
        </w:rPr>
        <w:t xml:space="preserve">Soccer Complex-Fall Season </w:t>
      </w:r>
    </w:p>
    <w:p w14:paraId="783AFABC" w14:textId="77777777" w:rsidR="00C11119" w:rsidRDefault="00C11119" w:rsidP="00C2046D">
      <w:pPr>
        <w:pStyle w:val="ListParagraph"/>
        <w:numPr>
          <w:ilvl w:val="0"/>
          <w:numId w:val="10"/>
        </w:numPr>
        <w:tabs>
          <w:tab w:val="right" w:pos="720"/>
        </w:tabs>
        <w:rPr>
          <w:rStyle w:val="biddetail"/>
          <w:rFonts w:ascii="Calibri" w:hAnsi="Calibri" w:cs="Calibri"/>
          <w:b/>
          <w:sz w:val="22"/>
        </w:rPr>
      </w:pPr>
      <w:r>
        <w:rPr>
          <w:rStyle w:val="biddetail"/>
          <w:rFonts w:ascii="Calibri" w:hAnsi="Calibri" w:cs="Calibri"/>
          <w:b/>
          <w:sz w:val="22"/>
        </w:rPr>
        <w:t>Babes Mighty Mites Spring Season</w:t>
      </w:r>
    </w:p>
    <w:p w14:paraId="09B1FFA0" w14:textId="77777777" w:rsidR="009A1754" w:rsidRDefault="009A1754" w:rsidP="00C11119">
      <w:pPr>
        <w:tabs>
          <w:tab w:val="right" w:pos="720"/>
        </w:tabs>
        <w:rPr>
          <w:rStyle w:val="biddetail"/>
          <w:rFonts w:ascii="Calibri" w:hAnsi="Calibri" w:cs="Calibri"/>
          <w:sz w:val="22"/>
        </w:rPr>
      </w:pPr>
    </w:p>
    <w:p w14:paraId="0CA86463" w14:textId="77777777" w:rsidR="00C11119" w:rsidRDefault="00C11119" w:rsidP="00C11119">
      <w:pPr>
        <w:tabs>
          <w:tab w:val="right" w:pos="720"/>
        </w:tabs>
        <w:rPr>
          <w:rStyle w:val="biddetail"/>
          <w:rFonts w:ascii="Calibri" w:hAnsi="Calibri" w:cs="Calibri"/>
          <w:sz w:val="22"/>
        </w:rPr>
      </w:pPr>
    </w:p>
    <w:p w14:paraId="331FD37A" w14:textId="77777777" w:rsidR="00C11119" w:rsidRDefault="00C11119" w:rsidP="00C11119">
      <w:pPr>
        <w:tabs>
          <w:tab w:val="right" w:pos="720"/>
        </w:tabs>
        <w:rPr>
          <w:rStyle w:val="biddetail"/>
          <w:rFonts w:ascii="Calibri" w:hAnsi="Calibri" w:cs="Calibri"/>
          <w:sz w:val="22"/>
        </w:rPr>
      </w:pPr>
    </w:p>
    <w:p w14:paraId="6700BAEC" w14:textId="77777777" w:rsidR="00C11119" w:rsidRDefault="00C11119" w:rsidP="00C11119">
      <w:pPr>
        <w:tabs>
          <w:tab w:val="right" w:pos="720"/>
        </w:tabs>
        <w:rPr>
          <w:rStyle w:val="biddetail"/>
          <w:rFonts w:ascii="Calibri" w:hAnsi="Calibri" w:cs="Calibri"/>
          <w:sz w:val="22"/>
        </w:rPr>
      </w:pPr>
    </w:p>
    <w:p w14:paraId="220FD424" w14:textId="77777777" w:rsidR="00C11119" w:rsidRPr="00C11119" w:rsidRDefault="00C11119" w:rsidP="00C11119">
      <w:pPr>
        <w:tabs>
          <w:tab w:val="right" w:pos="720"/>
        </w:tabs>
        <w:rPr>
          <w:rStyle w:val="biddetail"/>
          <w:rFonts w:ascii="Calibri" w:hAnsi="Calibri" w:cs="Calibri"/>
          <w:sz w:val="22"/>
        </w:rPr>
      </w:pPr>
    </w:p>
    <w:p w14:paraId="544A2BD7" w14:textId="77777777" w:rsidR="009A1754" w:rsidRPr="009A1754" w:rsidRDefault="009A1754" w:rsidP="009A1754">
      <w:pPr>
        <w:pStyle w:val="ListParagraph"/>
        <w:rPr>
          <w:rStyle w:val="biddetail"/>
          <w:rFonts w:ascii="Calibri" w:hAnsi="Calibri" w:cs="Calibri"/>
          <w:sz w:val="22"/>
        </w:rPr>
      </w:pPr>
    </w:p>
    <w:p w14:paraId="3C80AAE0" w14:textId="3709E6A6" w:rsidR="00AF15C7" w:rsidRPr="00C11119" w:rsidRDefault="00AF15C7" w:rsidP="00C11119">
      <w:pPr>
        <w:pStyle w:val="ListParagraph"/>
        <w:numPr>
          <w:ilvl w:val="0"/>
          <w:numId w:val="2"/>
        </w:numPr>
        <w:tabs>
          <w:tab w:val="right" w:pos="720"/>
        </w:tabs>
        <w:rPr>
          <w:rStyle w:val="biddetail"/>
          <w:rFonts w:ascii="Calibri" w:hAnsi="Calibri" w:cs="Calibri"/>
          <w:sz w:val="22"/>
        </w:rPr>
      </w:pPr>
      <w:r w:rsidRPr="00C11119">
        <w:rPr>
          <w:rStyle w:val="biddetail"/>
          <w:rFonts w:ascii="Calibri" w:hAnsi="Calibri" w:cs="Calibri"/>
          <w:sz w:val="22"/>
        </w:rPr>
        <w:t xml:space="preserve">Tournaments and events at any </w:t>
      </w:r>
      <w:r w:rsidR="00F959BE" w:rsidRPr="00C11119">
        <w:rPr>
          <w:rStyle w:val="biddetail"/>
          <w:rFonts w:ascii="Calibri" w:hAnsi="Calibri" w:cs="Calibri"/>
          <w:sz w:val="22"/>
        </w:rPr>
        <w:t>Ben Park/Bill Morris</w:t>
      </w:r>
      <w:r w:rsidRPr="00C11119">
        <w:rPr>
          <w:rStyle w:val="biddetail"/>
          <w:rFonts w:ascii="Calibri" w:hAnsi="Calibri" w:cs="Calibri"/>
          <w:sz w:val="22"/>
        </w:rPr>
        <w:t xml:space="preserve"> Recreation Complex, upon request and pending </w:t>
      </w:r>
      <w:r w:rsidR="007E2F11" w:rsidRPr="00C11119">
        <w:rPr>
          <w:rStyle w:val="biddetail"/>
          <w:rFonts w:ascii="Calibri" w:hAnsi="Calibri" w:cs="Calibri"/>
          <w:sz w:val="22"/>
        </w:rPr>
        <w:t>WCRD approval</w:t>
      </w:r>
    </w:p>
    <w:p w14:paraId="2F283010" w14:textId="77777777" w:rsidR="0093508E" w:rsidRDefault="00F959BE" w:rsidP="00DE6C67">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WCRD</w:t>
      </w:r>
      <w:r w:rsidR="00AF15C7">
        <w:rPr>
          <w:rStyle w:val="biddetail"/>
          <w:rFonts w:ascii="Calibri" w:hAnsi="Calibri" w:cs="Calibri"/>
          <w:sz w:val="22"/>
        </w:rPr>
        <w:t xml:space="preserve"> personnel will provide g</w:t>
      </w:r>
      <w:r w:rsidR="0093508E">
        <w:rPr>
          <w:rStyle w:val="biddetail"/>
          <w:rFonts w:ascii="Calibri" w:hAnsi="Calibri" w:cs="Calibri"/>
          <w:sz w:val="22"/>
        </w:rPr>
        <w:t xml:space="preserve">ame and practice schedules to the vendor as soon as they are </w:t>
      </w:r>
      <w:r w:rsidR="00D9744A">
        <w:rPr>
          <w:rStyle w:val="biddetail"/>
          <w:rFonts w:ascii="Calibri" w:hAnsi="Calibri" w:cs="Calibri"/>
          <w:sz w:val="22"/>
        </w:rPr>
        <w:t xml:space="preserve">finalized </w:t>
      </w:r>
      <w:r w:rsidR="0093508E">
        <w:rPr>
          <w:rStyle w:val="biddetail"/>
          <w:rFonts w:ascii="Calibri" w:hAnsi="Calibri" w:cs="Calibri"/>
          <w:sz w:val="22"/>
        </w:rPr>
        <w:t>at the beginning of each sports season.  Rainout makeup plans will be communicated to the vendor as soon as they are finalized.  Tournament dates will be provided to the vendor upon booking.</w:t>
      </w:r>
    </w:p>
    <w:p w14:paraId="33C8A3BD" w14:textId="77777777" w:rsidR="0093508E" w:rsidRDefault="0093508E" w:rsidP="00DE6C67">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Vendor is required to sell only Coca-Cola beverage products at all locations.</w:t>
      </w:r>
    </w:p>
    <w:p w14:paraId="333E5FE7" w14:textId="77777777" w:rsidR="00025D02" w:rsidRDefault="00F959BE" w:rsidP="00DE6C67">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 xml:space="preserve">Wayne </w:t>
      </w:r>
      <w:r w:rsidR="00C11119">
        <w:rPr>
          <w:rStyle w:val="biddetail"/>
          <w:rFonts w:ascii="Calibri" w:hAnsi="Calibri" w:cs="Calibri"/>
          <w:sz w:val="22"/>
        </w:rPr>
        <w:t>County Parks</w:t>
      </w:r>
      <w:r w:rsidR="00025D02">
        <w:rPr>
          <w:rStyle w:val="biddetail"/>
          <w:rFonts w:ascii="Calibri" w:hAnsi="Calibri" w:cs="Calibri"/>
          <w:sz w:val="22"/>
        </w:rPr>
        <w:t xml:space="preserve"> will follow all local, state, and federal guidelines pertaining to COVID-19.  Scheduled hours of operation and access to certain facilities ma</w:t>
      </w:r>
      <w:r w:rsidR="008E2A99">
        <w:rPr>
          <w:rStyle w:val="biddetail"/>
          <w:rFonts w:ascii="Calibri" w:hAnsi="Calibri" w:cs="Calibri"/>
          <w:sz w:val="22"/>
        </w:rPr>
        <w:t>y be limited due to COVID-19.</w:t>
      </w:r>
    </w:p>
    <w:p w14:paraId="7AF1FD60" w14:textId="77777777" w:rsidR="007269ED" w:rsidRDefault="007269ED" w:rsidP="007C4258">
      <w:pPr>
        <w:pStyle w:val="ListParagraph"/>
        <w:numPr>
          <w:ilvl w:val="0"/>
          <w:numId w:val="2"/>
        </w:numPr>
        <w:tabs>
          <w:tab w:val="right" w:pos="720"/>
        </w:tabs>
        <w:rPr>
          <w:rStyle w:val="biddetail"/>
          <w:rFonts w:ascii="Calibri" w:hAnsi="Calibri" w:cs="Calibri"/>
          <w:sz w:val="22"/>
        </w:rPr>
      </w:pPr>
      <w:r>
        <w:rPr>
          <w:rStyle w:val="biddetail"/>
          <w:rFonts w:ascii="Calibri" w:hAnsi="Calibri" w:cs="Calibri"/>
          <w:sz w:val="22"/>
        </w:rPr>
        <w:t>Selected Vendor is prohibited from using a radio, tape/CD player, public address or speaker system, playing music, offering for sale anything by shouting or outcry, or otherwise making any noise which tends to annoy the general public</w:t>
      </w:r>
      <w:r w:rsidR="007C4258">
        <w:rPr>
          <w:rStyle w:val="biddetail"/>
          <w:rFonts w:ascii="Calibri" w:hAnsi="Calibri" w:cs="Calibri"/>
          <w:sz w:val="22"/>
        </w:rPr>
        <w:t>.</w:t>
      </w:r>
    </w:p>
    <w:p w14:paraId="309251A0" w14:textId="77777777" w:rsidR="007269ED" w:rsidRDefault="007269ED" w:rsidP="007C4258">
      <w:pPr>
        <w:pStyle w:val="ListParagraph"/>
        <w:numPr>
          <w:ilvl w:val="0"/>
          <w:numId w:val="2"/>
        </w:numPr>
        <w:tabs>
          <w:tab w:val="right" w:pos="720"/>
        </w:tabs>
        <w:rPr>
          <w:rStyle w:val="biddetail"/>
          <w:rFonts w:ascii="Calibri" w:hAnsi="Calibri" w:cs="Calibri"/>
          <w:sz w:val="22"/>
        </w:rPr>
      </w:pPr>
      <w:r w:rsidRPr="00AF5264">
        <w:rPr>
          <w:rStyle w:val="biddetail"/>
          <w:rFonts w:ascii="Calibri" w:hAnsi="Calibri" w:cs="Calibri"/>
          <w:sz w:val="22"/>
        </w:rPr>
        <w:t xml:space="preserve">Prior to conducting any of the retail activities authorized by the Concession License Agreement, the Selected Vendor shall obtain a permit from </w:t>
      </w:r>
      <w:r w:rsidR="00F959BE">
        <w:rPr>
          <w:rStyle w:val="biddetail"/>
          <w:rFonts w:ascii="Calibri" w:hAnsi="Calibri" w:cs="Calibri"/>
          <w:sz w:val="22"/>
        </w:rPr>
        <w:t xml:space="preserve">Wayne County </w:t>
      </w:r>
      <w:r w:rsidR="00F959BE" w:rsidRPr="00AF5264">
        <w:rPr>
          <w:rStyle w:val="biddetail"/>
          <w:rFonts w:ascii="Calibri" w:hAnsi="Calibri" w:cs="Calibri"/>
          <w:sz w:val="22"/>
        </w:rPr>
        <w:t>as</w:t>
      </w:r>
      <w:r w:rsidRPr="00AF5264">
        <w:rPr>
          <w:rStyle w:val="biddetail"/>
          <w:rFonts w:ascii="Calibri" w:hAnsi="Calibri" w:cs="Calibri"/>
          <w:sz w:val="22"/>
        </w:rPr>
        <w:t xml:space="preserve"> required Code of Ordinances.</w:t>
      </w:r>
    </w:p>
    <w:p w14:paraId="78522370" w14:textId="25E9ADD8" w:rsidR="008E2A99" w:rsidRPr="008E2A99" w:rsidRDefault="00A73382" w:rsidP="008E2A99">
      <w:pPr>
        <w:pStyle w:val="ListParagraph"/>
        <w:numPr>
          <w:ilvl w:val="0"/>
          <w:numId w:val="2"/>
        </w:numPr>
        <w:tabs>
          <w:tab w:val="right" w:pos="720"/>
        </w:tabs>
        <w:rPr>
          <w:rStyle w:val="biddetail"/>
          <w:rFonts w:asciiTheme="minorHAnsi" w:hAnsiTheme="minorHAnsi"/>
          <w:sz w:val="22"/>
          <w:szCs w:val="22"/>
        </w:rPr>
      </w:pPr>
      <w:r>
        <w:rPr>
          <w:rStyle w:val="biddetail"/>
          <w:rFonts w:ascii="Calibri" w:hAnsi="Calibri" w:cs="Calibri"/>
          <w:sz w:val="22"/>
        </w:rPr>
        <w:t>The initial term of the Agreement is scheduled to begin</w:t>
      </w:r>
      <w:r w:rsidR="008B1C68">
        <w:rPr>
          <w:rStyle w:val="biddetail"/>
          <w:rFonts w:ascii="Calibri" w:hAnsi="Calibri" w:cs="Calibri"/>
          <w:sz w:val="22"/>
        </w:rPr>
        <w:t xml:space="preserve"> </w:t>
      </w:r>
      <w:r w:rsidR="00F92164">
        <w:rPr>
          <w:rStyle w:val="biddetail"/>
          <w:rFonts w:ascii="Calibri" w:hAnsi="Calibri" w:cs="Calibri"/>
          <w:sz w:val="22"/>
        </w:rPr>
        <w:t xml:space="preserve">January 1, 2024.  </w:t>
      </w:r>
      <w:r w:rsidR="00303931">
        <w:rPr>
          <w:rStyle w:val="biddetail"/>
          <w:rFonts w:ascii="Calibri" w:hAnsi="Calibri" w:cs="Calibri"/>
          <w:sz w:val="22"/>
        </w:rPr>
        <w:t>Selected Vendor has the option to request to renew the agreement</w:t>
      </w:r>
      <w:r w:rsidR="0093508E">
        <w:rPr>
          <w:rStyle w:val="biddetail"/>
          <w:rFonts w:ascii="Calibri" w:hAnsi="Calibri" w:cs="Calibri"/>
          <w:sz w:val="22"/>
        </w:rPr>
        <w:t xml:space="preserve"> under the same terms and conditions</w:t>
      </w:r>
      <w:r w:rsidR="00303931">
        <w:rPr>
          <w:rStyle w:val="biddetail"/>
          <w:rFonts w:ascii="Calibri" w:hAnsi="Calibri" w:cs="Calibri"/>
          <w:sz w:val="22"/>
        </w:rPr>
        <w:t xml:space="preserve"> for t</w:t>
      </w:r>
      <w:r w:rsidR="00007A33">
        <w:rPr>
          <w:rStyle w:val="biddetail"/>
          <w:rFonts w:ascii="Calibri" w:hAnsi="Calibri" w:cs="Calibri"/>
          <w:sz w:val="22"/>
        </w:rPr>
        <w:t>wo</w:t>
      </w:r>
      <w:r w:rsidR="00303931">
        <w:rPr>
          <w:rStyle w:val="biddetail"/>
          <w:rFonts w:ascii="Calibri" w:hAnsi="Calibri" w:cs="Calibri"/>
          <w:sz w:val="22"/>
        </w:rPr>
        <w:t xml:space="preserve"> (</w:t>
      </w:r>
      <w:r w:rsidR="00007A33">
        <w:rPr>
          <w:rStyle w:val="biddetail"/>
          <w:rFonts w:ascii="Calibri" w:hAnsi="Calibri" w:cs="Calibri"/>
          <w:sz w:val="22"/>
        </w:rPr>
        <w:t>2</w:t>
      </w:r>
      <w:r w:rsidR="00303931">
        <w:rPr>
          <w:rStyle w:val="biddetail"/>
          <w:rFonts w:ascii="Calibri" w:hAnsi="Calibri" w:cs="Calibri"/>
          <w:sz w:val="22"/>
        </w:rPr>
        <w:t>) additional years.  Approval of the request to renew is contingent upon the County being agreeable to the request</w:t>
      </w:r>
      <w:r w:rsidR="007937D9">
        <w:rPr>
          <w:rStyle w:val="biddetail"/>
          <w:rFonts w:ascii="Calibri" w:hAnsi="Calibri" w:cs="Calibri"/>
          <w:sz w:val="22"/>
        </w:rPr>
        <w:t>.</w:t>
      </w:r>
    </w:p>
    <w:p w14:paraId="0226885C" w14:textId="10998EA3" w:rsidR="00767569" w:rsidRDefault="00C0489E" w:rsidP="008E2A99">
      <w:pPr>
        <w:pStyle w:val="ListParagraph"/>
        <w:numPr>
          <w:ilvl w:val="0"/>
          <w:numId w:val="2"/>
        </w:numPr>
        <w:tabs>
          <w:tab w:val="right" w:pos="720"/>
        </w:tabs>
        <w:rPr>
          <w:rStyle w:val="biddetail"/>
          <w:rFonts w:asciiTheme="minorHAnsi" w:hAnsiTheme="minorHAnsi"/>
          <w:sz w:val="22"/>
          <w:szCs w:val="22"/>
        </w:rPr>
      </w:pPr>
      <w:r w:rsidRPr="008E2A99">
        <w:rPr>
          <w:rStyle w:val="biddetail"/>
          <w:rFonts w:asciiTheme="minorHAnsi" w:hAnsiTheme="minorHAnsi"/>
          <w:sz w:val="22"/>
          <w:szCs w:val="22"/>
        </w:rPr>
        <w:t xml:space="preserve">Selected Vendor may not assign, sublet, or transfer any rights, interests, obligations, or responsibilities under the </w:t>
      </w:r>
      <w:r w:rsidR="007E2F11" w:rsidRPr="008E2A99">
        <w:rPr>
          <w:rStyle w:val="biddetail"/>
          <w:rFonts w:asciiTheme="minorHAnsi" w:hAnsiTheme="minorHAnsi"/>
          <w:sz w:val="22"/>
          <w:szCs w:val="22"/>
        </w:rPr>
        <w:t>concession’s</w:t>
      </w:r>
      <w:r w:rsidRPr="008E2A99">
        <w:rPr>
          <w:rStyle w:val="biddetail"/>
          <w:rFonts w:asciiTheme="minorHAnsi" w:hAnsiTheme="minorHAnsi"/>
          <w:sz w:val="22"/>
          <w:szCs w:val="22"/>
        </w:rPr>
        <w:t xml:space="preserve"> agreement or in the operation of the concession stand, in whole or in part, </w:t>
      </w:r>
      <w:r w:rsidR="00767569" w:rsidRPr="008E2A99">
        <w:rPr>
          <w:rStyle w:val="biddetail"/>
          <w:rFonts w:asciiTheme="minorHAnsi" w:hAnsiTheme="minorHAnsi"/>
          <w:sz w:val="22"/>
          <w:szCs w:val="22"/>
        </w:rPr>
        <w:t xml:space="preserve">to another person or party, without the prior written approval of </w:t>
      </w:r>
      <w:r w:rsidR="00F959BE">
        <w:rPr>
          <w:rStyle w:val="biddetail"/>
          <w:rFonts w:asciiTheme="minorHAnsi" w:hAnsiTheme="minorHAnsi"/>
          <w:sz w:val="22"/>
          <w:szCs w:val="22"/>
        </w:rPr>
        <w:t>Wayne County</w:t>
      </w:r>
      <w:r w:rsidR="00767569" w:rsidRPr="008E2A99">
        <w:rPr>
          <w:rStyle w:val="biddetail"/>
          <w:rFonts w:asciiTheme="minorHAnsi" w:hAnsiTheme="minorHAnsi"/>
          <w:sz w:val="22"/>
          <w:szCs w:val="22"/>
        </w:rPr>
        <w:t xml:space="preserve">, which </w:t>
      </w:r>
      <w:r w:rsidR="00F959BE">
        <w:rPr>
          <w:rStyle w:val="biddetail"/>
          <w:rFonts w:asciiTheme="minorHAnsi" w:hAnsiTheme="minorHAnsi"/>
          <w:sz w:val="22"/>
          <w:szCs w:val="22"/>
        </w:rPr>
        <w:t>Wayne</w:t>
      </w:r>
      <w:r w:rsidR="00767569" w:rsidRPr="008E2A99">
        <w:rPr>
          <w:rStyle w:val="biddetail"/>
          <w:rFonts w:asciiTheme="minorHAnsi" w:hAnsiTheme="minorHAnsi"/>
          <w:sz w:val="22"/>
          <w:szCs w:val="22"/>
        </w:rPr>
        <w:t xml:space="preserve"> County may withhold in its sole discretion.</w:t>
      </w:r>
    </w:p>
    <w:p w14:paraId="46B2B143" w14:textId="3CC858E6" w:rsidR="007E2F11" w:rsidRDefault="007E2F11" w:rsidP="008E2A99">
      <w:pPr>
        <w:pStyle w:val="ListParagraph"/>
        <w:numPr>
          <w:ilvl w:val="0"/>
          <w:numId w:val="2"/>
        </w:numPr>
        <w:tabs>
          <w:tab w:val="right" w:pos="720"/>
        </w:tabs>
        <w:rPr>
          <w:rStyle w:val="biddetail"/>
          <w:rFonts w:asciiTheme="minorHAnsi" w:hAnsiTheme="minorHAnsi"/>
          <w:sz w:val="22"/>
          <w:szCs w:val="22"/>
        </w:rPr>
      </w:pPr>
      <w:r>
        <w:rPr>
          <w:rStyle w:val="biddetail"/>
          <w:rFonts w:asciiTheme="minorHAnsi" w:hAnsiTheme="minorHAnsi"/>
          <w:sz w:val="22"/>
          <w:szCs w:val="22"/>
        </w:rPr>
        <w:t xml:space="preserve">Vendor is required to pay on sales tax. </w:t>
      </w:r>
    </w:p>
    <w:p w14:paraId="61B25F97" w14:textId="402C32B9" w:rsidR="007E2F11" w:rsidRDefault="007E2F11" w:rsidP="008E2A99">
      <w:pPr>
        <w:pStyle w:val="ListParagraph"/>
        <w:numPr>
          <w:ilvl w:val="0"/>
          <w:numId w:val="2"/>
        </w:numPr>
        <w:tabs>
          <w:tab w:val="right" w:pos="720"/>
        </w:tabs>
        <w:rPr>
          <w:rStyle w:val="biddetail"/>
          <w:rFonts w:asciiTheme="minorHAnsi" w:hAnsiTheme="minorHAnsi"/>
          <w:sz w:val="22"/>
          <w:szCs w:val="22"/>
        </w:rPr>
      </w:pPr>
      <w:r>
        <w:rPr>
          <w:rStyle w:val="biddetail"/>
          <w:rFonts w:asciiTheme="minorHAnsi" w:hAnsiTheme="minorHAnsi"/>
          <w:sz w:val="22"/>
          <w:szCs w:val="22"/>
        </w:rPr>
        <w:t xml:space="preserve">Recreation officials will be provided </w:t>
      </w:r>
      <w:r w:rsidR="00730002">
        <w:rPr>
          <w:rStyle w:val="biddetail"/>
          <w:rFonts w:asciiTheme="minorHAnsi" w:hAnsiTheme="minorHAnsi"/>
          <w:sz w:val="22"/>
          <w:szCs w:val="22"/>
        </w:rPr>
        <w:t>one meal during fall and spring sports season; and two meals during athletic tournaments</w:t>
      </w:r>
      <w:r w:rsidR="005C4206">
        <w:rPr>
          <w:rStyle w:val="biddetail"/>
          <w:rFonts w:asciiTheme="minorHAnsi" w:hAnsiTheme="minorHAnsi"/>
          <w:sz w:val="22"/>
          <w:szCs w:val="22"/>
        </w:rPr>
        <w:t xml:space="preserve"> hosted by the Wayne County Recreation Department.  The Recreation Department will let you know about tournaments and if it is hosted by the Recreation Department.  I</w:t>
      </w:r>
      <w:r w:rsidR="00730002">
        <w:rPr>
          <w:rStyle w:val="biddetail"/>
          <w:rFonts w:asciiTheme="minorHAnsi" w:hAnsiTheme="minorHAnsi"/>
          <w:sz w:val="22"/>
          <w:szCs w:val="22"/>
        </w:rPr>
        <w:t xml:space="preserve">f the event is held all day </w:t>
      </w:r>
      <w:r w:rsidR="005C4206">
        <w:rPr>
          <w:rStyle w:val="biddetail"/>
          <w:rFonts w:asciiTheme="minorHAnsi" w:hAnsiTheme="minorHAnsi"/>
          <w:sz w:val="22"/>
          <w:szCs w:val="22"/>
        </w:rPr>
        <w:t xml:space="preserve">recreation officials are allowed </w:t>
      </w:r>
      <w:r>
        <w:rPr>
          <w:rStyle w:val="biddetail"/>
          <w:rFonts w:asciiTheme="minorHAnsi" w:hAnsiTheme="minorHAnsi"/>
          <w:sz w:val="22"/>
          <w:szCs w:val="22"/>
        </w:rPr>
        <w:t>beverage</w:t>
      </w:r>
      <w:r w:rsidR="005C4206">
        <w:rPr>
          <w:rStyle w:val="biddetail"/>
          <w:rFonts w:asciiTheme="minorHAnsi" w:hAnsiTheme="minorHAnsi"/>
          <w:sz w:val="22"/>
          <w:szCs w:val="22"/>
        </w:rPr>
        <w:t>s</w:t>
      </w:r>
      <w:r>
        <w:rPr>
          <w:rStyle w:val="biddetail"/>
          <w:rFonts w:asciiTheme="minorHAnsi" w:hAnsiTheme="minorHAnsi"/>
          <w:sz w:val="22"/>
          <w:szCs w:val="22"/>
        </w:rPr>
        <w:t xml:space="preserve"> through</w:t>
      </w:r>
      <w:r w:rsidR="00730002">
        <w:rPr>
          <w:rStyle w:val="biddetail"/>
          <w:rFonts w:asciiTheme="minorHAnsi" w:hAnsiTheme="minorHAnsi"/>
          <w:sz w:val="22"/>
          <w:szCs w:val="22"/>
        </w:rPr>
        <w:t xml:space="preserve">out </w:t>
      </w:r>
      <w:r>
        <w:rPr>
          <w:rStyle w:val="biddetail"/>
          <w:rFonts w:asciiTheme="minorHAnsi" w:hAnsiTheme="minorHAnsi"/>
          <w:sz w:val="22"/>
          <w:szCs w:val="22"/>
        </w:rPr>
        <w:t xml:space="preserve">the </w:t>
      </w:r>
      <w:r w:rsidR="00AF1D97">
        <w:rPr>
          <w:rStyle w:val="biddetail"/>
          <w:rFonts w:asciiTheme="minorHAnsi" w:hAnsiTheme="minorHAnsi"/>
          <w:sz w:val="22"/>
          <w:szCs w:val="22"/>
        </w:rPr>
        <w:t>event</w:t>
      </w:r>
      <w:r>
        <w:rPr>
          <w:rStyle w:val="biddetail"/>
          <w:rFonts w:asciiTheme="minorHAnsi" w:hAnsiTheme="minorHAnsi"/>
          <w:sz w:val="22"/>
          <w:szCs w:val="22"/>
        </w:rPr>
        <w:t xml:space="preserve">.  </w:t>
      </w:r>
      <w:r w:rsidR="00730002">
        <w:rPr>
          <w:rStyle w:val="biddetail"/>
          <w:rFonts w:asciiTheme="minorHAnsi" w:hAnsiTheme="minorHAnsi"/>
          <w:sz w:val="22"/>
          <w:szCs w:val="22"/>
        </w:rPr>
        <w:t>Vendor w</w:t>
      </w:r>
      <w:r>
        <w:rPr>
          <w:rStyle w:val="biddetail"/>
          <w:rFonts w:asciiTheme="minorHAnsi" w:hAnsiTheme="minorHAnsi"/>
          <w:sz w:val="22"/>
          <w:szCs w:val="22"/>
        </w:rPr>
        <w:t>ill need to be able to track what the county official is eating and submit to the county for payment.</w:t>
      </w:r>
      <w:r w:rsidR="00730002">
        <w:rPr>
          <w:rStyle w:val="biddetail"/>
          <w:rFonts w:asciiTheme="minorHAnsi" w:hAnsiTheme="minorHAnsi"/>
          <w:sz w:val="22"/>
          <w:szCs w:val="22"/>
        </w:rPr>
        <w:t xml:space="preserve">  The Recreation Director must sign off on expenses for the recreation officials. </w:t>
      </w:r>
    </w:p>
    <w:p w14:paraId="489ADBC4" w14:textId="06584554" w:rsidR="007E2F11" w:rsidRDefault="007E2F11" w:rsidP="008E2A99">
      <w:pPr>
        <w:pStyle w:val="ListParagraph"/>
        <w:numPr>
          <w:ilvl w:val="0"/>
          <w:numId w:val="2"/>
        </w:numPr>
        <w:tabs>
          <w:tab w:val="right" w:pos="720"/>
        </w:tabs>
        <w:rPr>
          <w:rStyle w:val="biddetail"/>
          <w:rFonts w:asciiTheme="minorHAnsi" w:hAnsiTheme="minorHAnsi"/>
          <w:sz w:val="22"/>
          <w:szCs w:val="22"/>
        </w:rPr>
      </w:pPr>
      <w:r>
        <w:rPr>
          <w:rStyle w:val="biddetail"/>
          <w:rFonts w:asciiTheme="minorHAnsi" w:hAnsiTheme="minorHAnsi"/>
          <w:sz w:val="22"/>
          <w:szCs w:val="22"/>
        </w:rPr>
        <w:t>Wayne County Recreation Director will need a key to concession stands but limit other keys that are giv</w:t>
      </w:r>
      <w:r w:rsidR="00730002">
        <w:rPr>
          <w:rStyle w:val="biddetail"/>
          <w:rFonts w:asciiTheme="minorHAnsi" w:hAnsiTheme="minorHAnsi"/>
          <w:sz w:val="22"/>
          <w:szCs w:val="22"/>
        </w:rPr>
        <w:t>en</w:t>
      </w:r>
      <w:r>
        <w:rPr>
          <w:rStyle w:val="biddetail"/>
          <w:rFonts w:asciiTheme="minorHAnsi" w:hAnsiTheme="minorHAnsi"/>
          <w:sz w:val="22"/>
          <w:szCs w:val="22"/>
        </w:rPr>
        <w:t xml:space="preserve"> out.  </w:t>
      </w:r>
    </w:p>
    <w:p w14:paraId="1B49F0E4" w14:textId="77777777" w:rsidR="00640953" w:rsidRPr="00C0489E" w:rsidRDefault="00640953" w:rsidP="00640953">
      <w:pPr>
        <w:tabs>
          <w:tab w:val="right" w:pos="720"/>
        </w:tabs>
        <w:ind w:left="1440"/>
        <w:rPr>
          <w:rFonts w:asciiTheme="minorHAnsi" w:hAnsiTheme="minorHAnsi"/>
          <w:sz w:val="22"/>
          <w:szCs w:val="22"/>
        </w:rPr>
      </w:pPr>
    </w:p>
    <w:p w14:paraId="7EAB0889" w14:textId="77777777" w:rsidR="00E70B7E" w:rsidRDefault="00E70B7E" w:rsidP="002D493C">
      <w:pPr>
        <w:tabs>
          <w:tab w:val="right" w:pos="720"/>
        </w:tabs>
        <w:rPr>
          <w:rStyle w:val="biddetail"/>
          <w:rFonts w:asciiTheme="minorHAnsi" w:hAnsiTheme="minorHAnsi"/>
          <w:sz w:val="22"/>
          <w:szCs w:val="22"/>
        </w:rPr>
      </w:pPr>
      <w:r>
        <w:rPr>
          <w:rStyle w:val="biddetail"/>
          <w:rFonts w:asciiTheme="minorHAnsi" w:hAnsiTheme="minorHAnsi"/>
          <w:sz w:val="22"/>
          <w:szCs w:val="22"/>
        </w:rPr>
        <w:t xml:space="preserve">The Board of Commissioners reserves the right to waive technicalities and make the award in the best interests of </w:t>
      </w:r>
      <w:r w:rsidR="00F959BE">
        <w:rPr>
          <w:rStyle w:val="biddetail"/>
          <w:rFonts w:asciiTheme="minorHAnsi" w:hAnsiTheme="minorHAnsi"/>
          <w:sz w:val="22"/>
          <w:szCs w:val="22"/>
        </w:rPr>
        <w:t>Wayne</w:t>
      </w:r>
      <w:r>
        <w:rPr>
          <w:rStyle w:val="biddetail"/>
          <w:rFonts w:asciiTheme="minorHAnsi" w:hAnsiTheme="minorHAnsi"/>
          <w:sz w:val="22"/>
          <w:szCs w:val="22"/>
        </w:rPr>
        <w:t xml:space="preserve"> County.  All paperwork will be reviewed by the </w:t>
      </w:r>
      <w:r w:rsidR="0093508E">
        <w:rPr>
          <w:rStyle w:val="biddetail"/>
          <w:rFonts w:asciiTheme="minorHAnsi" w:hAnsiTheme="minorHAnsi"/>
          <w:sz w:val="22"/>
          <w:szCs w:val="22"/>
        </w:rPr>
        <w:t>Recreation and Parks Director f</w:t>
      </w:r>
      <w:r>
        <w:rPr>
          <w:rStyle w:val="biddetail"/>
          <w:rFonts w:asciiTheme="minorHAnsi" w:hAnsiTheme="minorHAnsi"/>
          <w:sz w:val="22"/>
          <w:szCs w:val="22"/>
        </w:rPr>
        <w:t>or accuracy and completion.  Please keep in mind that the highest responsive bid may not be the recommended awardee when the bid review process is complete.</w:t>
      </w:r>
    </w:p>
    <w:p w14:paraId="027358F9" w14:textId="77777777" w:rsidR="00E70B7E" w:rsidRDefault="00E70B7E" w:rsidP="002D493C">
      <w:pPr>
        <w:tabs>
          <w:tab w:val="right" w:pos="720"/>
        </w:tabs>
        <w:rPr>
          <w:rStyle w:val="biddetail"/>
          <w:rFonts w:asciiTheme="minorHAnsi" w:hAnsiTheme="minorHAnsi"/>
          <w:sz w:val="22"/>
          <w:szCs w:val="22"/>
        </w:rPr>
      </w:pPr>
    </w:p>
    <w:p w14:paraId="1E28FCD6" w14:textId="21DE348B" w:rsidR="002A75F2" w:rsidRDefault="001C2B8F" w:rsidP="002D493C">
      <w:pPr>
        <w:tabs>
          <w:tab w:val="right" w:pos="720"/>
        </w:tabs>
        <w:rPr>
          <w:rStyle w:val="biddetail"/>
          <w:rFonts w:ascii="Calibri" w:hAnsi="Calibri" w:cs="Calibri"/>
          <w:sz w:val="22"/>
        </w:rPr>
      </w:pPr>
      <w:r w:rsidRPr="00C0489E">
        <w:rPr>
          <w:rStyle w:val="biddetail"/>
          <w:rFonts w:asciiTheme="minorHAnsi" w:hAnsiTheme="minorHAnsi"/>
          <w:sz w:val="22"/>
          <w:szCs w:val="22"/>
        </w:rPr>
        <w:t xml:space="preserve">The successful </w:t>
      </w:r>
      <w:r w:rsidR="00C97A86" w:rsidRPr="00C0489E">
        <w:rPr>
          <w:rStyle w:val="biddetail"/>
          <w:rFonts w:asciiTheme="minorHAnsi" w:hAnsiTheme="minorHAnsi"/>
          <w:sz w:val="22"/>
          <w:szCs w:val="22"/>
        </w:rPr>
        <w:t xml:space="preserve">vendor will be issued </w:t>
      </w:r>
      <w:r w:rsidR="00E6607E" w:rsidRPr="00C0489E">
        <w:rPr>
          <w:rStyle w:val="biddetail"/>
          <w:rFonts w:asciiTheme="minorHAnsi" w:hAnsiTheme="minorHAnsi"/>
          <w:sz w:val="22"/>
          <w:szCs w:val="22"/>
        </w:rPr>
        <w:t>a</w:t>
      </w:r>
      <w:r w:rsidR="00554C64" w:rsidRPr="00C0489E">
        <w:rPr>
          <w:rStyle w:val="biddetail"/>
          <w:rFonts w:asciiTheme="minorHAnsi" w:hAnsiTheme="minorHAnsi"/>
          <w:sz w:val="22"/>
          <w:szCs w:val="22"/>
        </w:rPr>
        <w:t xml:space="preserve"> Letter of </w:t>
      </w:r>
      <w:r w:rsidR="00E6607E" w:rsidRPr="00C0489E">
        <w:rPr>
          <w:rStyle w:val="biddetail"/>
          <w:rFonts w:asciiTheme="minorHAnsi" w:hAnsiTheme="minorHAnsi"/>
          <w:sz w:val="22"/>
          <w:szCs w:val="22"/>
        </w:rPr>
        <w:t>Intent to Enter into a</w:t>
      </w:r>
      <w:r w:rsidR="007269ED" w:rsidRPr="00C0489E">
        <w:rPr>
          <w:rStyle w:val="biddetail"/>
          <w:rFonts w:asciiTheme="minorHAnsi" w:hAnsiTheme="minorHAnsi"/>
          <w:sz w:val="22"/>
          <w:szCs w:val="22"/>
        </w:rPr>
        <w:t xml:space="preserve"> Concession License </w:t>
      </w:r>
      <w:r w:rsidR="00E6607E" w:rsidRPr="00C0489E">
        <w:rPr>
          <w:rStyle w:val="biddetail"/>
          <w:rFonts w:asciiTheme="minorHAnsi" w:hAnsiTheme="minorHAnsi"/>
          <w:sz w:val="22"/>
          <w:szCs w:val="22"/>
        </w:rPr>
        <w:t>Agreement</w:t>
      </w:r>
      <w:r w:rsidR="00C97A86" w:rsidRPr="00C0489E">
        <w:rPr>
          <w:rStyle w:val="biddetail"/>
          <w:rFonts w:asciiTheme="minorHAnsi" w:hAnsiTheme="minorHAnsi"/>
          <w:sz w:val="22"/>
          <w:szCs w:val="22"/>
        </w:rPr>
        <w:t xml:space="preserve">. </w:t>
      </w:r>
      <w:r w:rsidR="00554C64" w:rsidRPr="00C0489E">
        <w:rPr>
          <w:rStyle w:val="biddetail"/>
          <w:rFonts w:asciiTheme="minorHAnsi" w:hAnsiTheme="minorHAnsi"/>
          <w:sz w:val="22"/>
          <w:szCs w:val="22"/>
        </w:rPr>
        <w:t>T</w:t>
      </w:r>
      <w:r w:rsidR="00C97A86" w:rsidRPr="00C0489E">
        <w:rPr>
          <w:rStyle w:val="biddetail"/>
          <w:rFonts w:asciiTheme="minorHAnsi" w:hAnsiTheme="minorHAnsi"/>
          <w:sz w:val="22"/>
          <w:szCs w:val="22"/>
        </w:rPr>
        <w:t xml:space="preserve">he successful </w:t>
      </w:r>
      <w:r w:rsidR="00E6607E" w:rsidRPr="00C0489E">
        <w:rPr>
          <w:rStyle w:val="biddetail"/>
          <w:rFonts w:asciiTheme="minorHAnsi" w:hAnsiTheme="minorHAnsi"/>
          <w:sz w:val="22"/>
          <w:szCs w:val="22"/>
        </w:rPr>
        <w:t>vendor</w:t>
      </w:r>
      <w:r w:rsidR="00C97A86" w:rsidRPr="00C0489E">
        <w:rPr>
          <w:rStyle w:val="biddetail"/>
          <w:rFonts w:asciiTheme="minorHAnsi" w:hAnsiTheme="minorHAnsi"/>
          <w:sz w:val="22"/>
          <w:szCs w:val="22"/>
        </w:rPr>
        <w:t xml:space="preserve"> shall have </w:t>
      </w:r>
      <w:r w:rsidR="00F7128B" w:rsidRPr="00C0489E">
        <w:rPr>
          <w:rStyle w:val="biddetail"/>
          <w:rFonts w:asciiTheme="minorHAnsi" w:hAnsiTheme="minorHAnsi"/>
          <w:sz w:val="22"/>
          <w:szCs w:val="22"/>
        </w:rPr>
        <w:t xml:space="preserve">thirty (30) </w:t>
      </w:r>
      <w:r w:rsidR="00C97A86" w:rsidRPr="00C0489E">
        <w:rPr>
          <w:rStyle w:val="biddetail"/>
          <w:rFonts w:asciiTheme="minorHAnsi" w:hAnsiTheme="minorHAnsi"/>
          <w:sz w:val="22"/>
          <w:szCs w:val="22"/>
        </w:rPr>
        <w:t xml:space="preserve">consecutive days to gather the check-list </w:t>
      </w:r>
      <w:r w:rsidR="007E2F11" w:rsidRPr="00C0489E">
        <w:rPr>
          <w:rStyle w:val="biddetail"/>
          <w:rFonts w:asciiTheme="minorHAnsi" w:hAnsiTheme="minorHAnsi"/>
          <w:sz w:val="22"/>
          <w:szCs w:val="22"/>
        </w:rPr>
        <w:t>items needed</w:t>
      </w:r>
      <w:r w:rsidR="00C97A86" w:rsidRPr="00C0489E">
        <w:rPr>
          <w:rStyle w:val="biddetail"/>
          <w:rFonts w:asciiTheme="minorHAnsi" w:hAnsiTheme="minorHAnsi"/>
          <w:sz w:val="22"/>
          <w:szCs w:val="22"/>
        </w:rPr>
        <w:t xml:space="preserve"> </w:t>
      </w:r>
      <w:r w:rsidR="007E2F11" w:rsidRPr="00C0489E">
        <w:rPr>
          <w:rStyle w:val="biddetail"/>
          <w:rFonts w:asciiTheme="minorHAnsi" w:hAnsiTheme="minorHAnsi"/>
          <w:sz w:val="22"/>
          <w:szCs w:val="22"/>
        </w:rPr>
        <w:t>to</w:t>
      </w:r>
      <w:r w:rsidR="007E2F11" w:rsidRPr="00AD2E09">
        <w:rPr>
          <w:rStyle w:val="biddetail"/>
          <w:rFonts w:ascii="Calibri" w:hAnsi="Calibri" w:cs="Calibri"/>
          <w:sz w:val="22"/>
        </w:rPr>
        <w:t xml:space="preserve"> operate</w:t>
      </w:r>
      <w:r w:rsidR="00C97A86" w:rsidRPr="00AD2E09">
        <w:rPr>
          <w:rStyle w:val="biddetail"/>
          <w:rFonts w:ascii="Calibri" w:hAnsi="Calibri" w:cs="Calibri"/>
          <w:sz w:val="22"/>
        </w:rPr>
        <w:t xml:space="preserve"> their concession </w:t>
      </w:r>
      <w:r>
        <w:rPr>
          <w:rStyle w:val="biddetail"/>
          <w:rFonts w:ascii="Calibri" w:hAnsi="Calibri" w:cs="Calibri"/>
          <w:sz w:val="22"/>
        </w:rPr>
        <w:t xml:space="preserve">business </w:t>
      </w:r>
      <w:r w:rsidR="00C97A86" w:rsidRPr="00AD2E09">
        <w:rPr>
          <w:rStyle w:val="biddetail"/>
          <w:rFonts w:ascii="Calibri" w:hAnsi="Calibri" w:cs="Calibri"/>
          <w:sz w:val="22"/>
        </w:rPr>
        <w:t>or the option will pass to the</w:t>
      </w:r>
      <w:r w:rsidR="00BB5782">
        <w:rPr>
          <w:rStyle w:val="biddetail"/>
          <w:rFonts w:ascii="Calibri" w:hAnsi="Calibri" w:cs="Calibri"/>
          <w:sz w:val="22"/>
        </w:rPr>
        <w:t xml:space="preserve"> vendor with the</w:t>
      </w:r>
      <w:r w:rsidR="00C97A86" w:rsidRPr="00AD2E09">
        <w:rPr>
          <w:rStyle w:val="biddetail"/>
          <w:rFonts w:ascii="Calibri" w:hAnsi="Calibri" w:cs="Calibri"/>
          <w:sz w:val="22"/>
        </w:rPr>
        <w:t xml:space="preserve"> next highest </w:t>
      </w:r>
      <w:r w:rsidR="00E6607E" w:rsidRPr="00AD2E09">
        <w:rPr>
          <w:rStyle w:val="biddetail"/>
          <w:rFonts w:ascii="Calibri" w:hAnsi="Calibri" w:cs="Calibri"/>
          <w:sz w:val="22"/>
        </w:rPr>
        <w:t>quote</w:t>
      </w:r>
      <w:r w:rsidR="00C97A86" w:rsidRPr="00AD2E09">
        <w:rPr>
          <w:rStyle w:val="biddetail"/>
          <w:rFonts w:ascii="Calibri" w:hAnsi="Calibri" w:cs="Calibri"/>
          <w:sz w:val="22"/>
        </w:rPr>
        <w:t xml:space="preserve">. </w:t>
      </w:r>
      <w:r w:rsidR="00577802" w:rsidRPr="00AD2E09">
        <w:rPr>
          <w:rStyle w:val="biddetail"/>
          <w:rFonts w:ascii="Calibri" w:hAnsi="Calibri" w:cs="Calibri"/>
          <w:sz w:val="22"/>
        </w:rPr>
        <w:t xml:space="preserve">Once </w:t>
      </w:r>
      <w:r w:rsidR="00577802">
        <w:rPr>
          <w:rStyle w:val="biddetail"/>
          <w:rFonts w:ascii="Calibri" w:hAnsi="Calibri" w:cs="Calibri"/>
          <w:sz w:val="22"/>
        </w:rPr>
        <w:t xml:space="preserve">award of the agreement is </w:t>
      </w:r>
      <w:r w:rsidR="00577802" w:rsidRPr="00AD2E09">
        <w:rPr>
          <w:rStyle w:val="biddetail"/>
          <w:rFonts w:ascii="Calibri" w:hAnsi="Calibri" w:cs="Calibri"/>
          <w:sz w:val="22"/>
        </w:rPr>
        <w:t xml:space="preserve">approved by the </w:t>
      </w:r>
      <w:r w:rsidR="00AF5264">
        <w:rPr>
          <w:rStyle w:val="biddetail"/>
          <w:rFonts w:ascii="Calibri" w:hAnsi="Calibri" w:cs="Calibri"/>
          <w:sz w:val="22"/>
        </w:rPr>
        <w:t xml:space="preserve">Finance Committee, </w:t>
      </w:r>
      <w:r w:rsidR="00577802">
        <w:rPr>
          <w:rStyle w:val="biddetail"/>
          <w:rFonts w:ascii="Calibri" w:hAnsi="Calibri" w:cs="Calibri"/>
          <w:sz w:val="22"/>
        </w:rPr>
        <w:t>a Concession License A</w:t>
      </w:r>
      <w:r w:rsidR="00577802" w:rsidRPr="00AD2E09">
        <w:rPr>
          <w:rStyle w:val="biddetail"/>
          <w:rFonts w:ascii="Calibri" w:hAnsi="Calibri" w:cs="Calibri"/>
          <w:sz w:val="22"/>
        </w:rPr>
        <w:t>greement will be forwarded for signature.</w:t>
      </w:r>
      <w:r w:rsidR="00AF5264">
        <w:rPr>
          <w:rStyle w:val="biddetail"/>
          <w:rFonts w:ascii="Calibri" w:hAnsi="Calibri" w:cs="Calibri"/>
          <w:sz w:val="22"/>
        </w:rPr>
        <w:t xml:space="preserve">  Final execution of the agreement is contingent upon approval of the </w:t>
      </w:r>
      <w:r w:rsidR="009A1754">
        <w:rPr>
          <w:rStyle w:val="biddetail"/>
          <w:rFonts w:ascii="Calibri" w:hAnsi="Calibri" w:cs="Calibri"/>
          <w:sz w:val="22"/>
        </w:rPr>
        <w:t>Wayne County</w:t>
      </w:r>
      <w:r w:rsidR="00AF5264">
        <w:rPr>
          <w:rStyle w:val="biddetail"/>
          <w:rFonts w:ascii="Calibri" w:hAnsi="Calibri" w:cs="Calibri"/>
          <w:sz w:val="22"/>
        </w:rPr>
        <w:t xml:space="preserve"> Board of Commissioners.</w:t>
      </w:r>
    </w:p>
    <w:p w14:paraId="33A47BE5" w14:textId="77777777" w:rsidR="007E2F11" w:rsidRDefault="007E2F11" w:rsidP="002D493C">
      <w:pPr>
        <w:tabs>
          <w:tab w:val="right" w:pos="720"/>
        </w:tabs>
        <w:rPr>
          <w:rStyle w:val="biddetail"/>
          <w:rFonts w:ascii="Calibri" w:hAnsi="Calibri" w:cs="Calibri"/>
          <w:sz w:val="22"/>
        </w:rPr>
      </w:pPr>
    </w:p>
    <w:p w14:paraId="0A275EFF" w14:textId="77777777" w:rsidR="00310940" w:rsidRDefault="00310940" w:rsidP="002D493C">
      <w:pPr>
        <w:tabs>
          <w:tab w:val="right" w:pos="720"/>
        </w:tabs>
        <w:rPr>
          <w:rStyle w:val="biddetail"/>
          <w:rFonts w:ascii="Calibri" w:hAnsi="Calibri" w:cs="Calibri"/>
          <w:sz w:val="22"/>
        </w:rPr>
      </w:pPr>
    </w:p>
    <w:p w14:paraId="35282AE4" w14:textId="77777777" w:rsidR="00310940" w:rsidRDefault="00310940" w:rsidP="002D493C">
      <w:pPr>
        <w:tabs>
          <w:tab w:val="right" w:pos="720"/>
        </w:tabs>
        <w:rPr>
          <w:rStyle w:val="biddetail"/>
          <w:rFonts w:ascii="Calibri" w:hAnsi="Calibri" w:cs="Calibri"/>
          <w:sz w:val="22"/>
        </w:rPr>
      </w:pPr>
    </w:p>
    <w:p w14:paraId="2E7ACA03" w14:textId="77777777" w:rsidR="00310940" w:rsidRDefault="00310940" w:rsidP="002D493C">
      <w:pPr>
        <w:tabs>
          <w:tab w:val="right" w:pos="720"/>
        </w:tabs>
        <w:rPr>
          <w:rStyle w:val="biddetail"/>
          <w:rFonts w:ascii="Calibri" w:hAnsi="Calibri" w:cs="Calibri"/>
          <w:sz w:val="22"/>
        </w:rPr>
      </w:pPr>
    </w:p>
    <w:p w14:paraId="3B74F75B" w14:textId="610240BF" w:rsidR="007E2F11" w:rsidRDefault="007E2F11" w:rsidP="002D493C">
      <w:pPr>
        <w:tabs>
          <w:tab w:val="right" w:pos="720"/>
        </w:tabs>
        <w:rPr>
          <w:rStyle w:val="biddetail"/>
          <w:rFonts w:ascii="Calibri" w:hAnsi="Calibri" w:cs="Calibri"/>
          <w:sz w:val="22"/>
        </w:rPr>
      </w:pPr>
      <w:r>
        <w:rPr>
          <w:rStyle w:val="biddetail"/>
          <w:rFonts w:ascii="Calibri" w:hAnsi="Calibri" w:cs="Calibri"/>
          <w:sz w:val="22"/>
        </w:rPr>
        <w:t>Termination</w:t>
      </w:r>
      <w:r w:rsidR="00310940">
        <w:rPr>
          <w:rStyle w:val="biddetail"/>
          <w:rFonts w:ascii="Calibri" w:hAnsi="Calibri" w:cs="Calibri"/>
          <w:sz w:val="22"/>
        </w:rPr>
        <w:t>:</w:t>
      </w:r>
    </w:p>
    <w:p w14:paraId="0D80AC1B" w14:textId="119861A9" w:rsidR="00310940" w:rsidRPr="00310940" w:rsidRDefault="00310940" w:rsidP="002D493C">
      <w:pPr>
        <w:tabs>
          <w:tab w:val="right" w:pos="720"/>
        </w:tabs>
        <w:rPr>
          <w:rStyle w:val="biddetail"/>
          <w:rFonts w:ascii="Calibri" w:hAnsi="Calibri" w:cs="Calibri"/>
          <w:i/>
          <w:iCs/>
          <w:sz w:val="22"/>
        </w:rPr>
      </w:pPr>
      <w:r w:rsidRPr="00310940">
        <w:rPr>
          <w:rStyle w:val="biddetail"/>
          <w:rFonts w:ascii="Calibri" w:hAnsi="Calibri" w:cs="Calibri"/>
          <w:i/>
          <w:iCs/>
          <w:sz w:val="22"/>
        </w:rPr>
        <w:t xml:space="preserve">For cause </w:t>
      </w:r>
    </w:p>
    <w:p w14:paraId="2926E53D" w14:textId="7B29DDCD" w:rsidR="007E2F11" w:rsidRDefault="007E2F11" w:rsidP="002D493C">
      <w:pPr>
        <w:tabs>
          <w:tab w:val="right" w:pos="720"/>
        </w:tabs>
        <w:rPr>
          <w:rStyle w:val="biddetail"/>
          <w:rFonts w:ascii="Calibri" w:hAnsi="Calibri" w:cs="Calibri"/>
          <w:sz w:val="22"/>
        </w:rPr>
      </w:pPr>
      <w:r>
        <w:rPr>
          <w:rStyle w:val="biddetail"/>
          <w:rFonts w:ascii="Calibri" w:hAnsi="Calibri" w:cs="Calibri"/>
          <w:sz w:val="22"/>
        </w:rPr>
        <w:t xml:space="preserve">The agreement may be terminated for cause, at any time by either party for failure by the other party to substantially perform any of its duties under this agreement.  Should a party exercise its right to terminate this agreement under this subsection, the termination shall be accomplished in writing and specify the reason and the termination date.  </w:t>
      </w:r>
    </w:p>
    <w:p w14:paraId="4E84F844" w14:textId="77777777" w:rsidR="00310940" w:rsidRDefault="00310940" w:rsidP="002D493C">
      <w:pPr>
        <w:tabs>
          <w:tab w:val="right" w:pos="720"/>
        </w:tabs>
        <w:rPr>
          <w:rStyle w:val="biddetail"/>
          <w:rFonts w:ascii="Calibri" w:hAnsi="Calibri" w:cs="Calibri"/>
          <w:sz w:val="22"/>
        </w:rPr>
      </w:pPr>
    </w:p>
    <w:p w14:paraId="38B731F1" w14:textId="4013AFEA" w:rsidR="00310940" w:rsidRDefault="00310940" w:rsidP="002D493C">
      <w:pPr>
        <w:tabs>
          <w:tab w:val="right" w:pos="720"/>
        </w:tabs>
        <w:rPr>
          <w:rStyle w:val="biddetail"/>
          <w:rFonts w:ascii="Calibri" w:hAnsi="Calibri" w:cs="Calibri"/>
          <w:i/>
          <w:iCs/>
          <w:sz w:val="22"/>
        </w:rPr>
      </w:pPr>
      <w:r w:rsidRPr="00310940">
        <w:rPr>
          <w:rStyle w:val="biddetail"/>
          <w:rFonts w:ascii="Calibri" w:hAnsi="Calibri" w:cs="Calibri"/>
          <w:i/>
          <w:iCs/>
          <w:sz w:val="22"/>
        </w:rPr>
        <w:t>For Convenience</w:t>
      </w:r>
    </w:p>
    <w:p w14:paraId="46B62993" w14:textId="31972E4E" w:rsidR="00310940" w:rsidRPr="00310940" w:rsidRDefault="00310940" w:rsidP="002D493C">
      <w:pPr>
        <w:tabs>
          <w:tab w:val="right" w:pos="720"/>
        </w:tabs>
        <w:rPr>
          <w:rStyle w:val="biddetail"/>
          <w:rFonts w:ascii="Calibri" w:hAnsi="Calibri" w:cs="Calibri"/>
          <w:sz w:val="22"/>
        </w:rPr>
      </w:pPr>
      <w:r>
        <w:rPr>
          <w:rStyle w:val="biddetail"/>
          <w:rFonts w:ascii="Calibri" w:hAnsi="Calibri" w:cs="Calibri"/>
          <w:sz w:val="22"/>
        </w:rPr>
        <w:t xml:space="preserve">This agreement may be cancelled or terminated by either of the parties without cause; however, the party seeking to terminate or cancel this agreement shall give written notice of its intention to do to the other party at least 60 days prior to the effective date of cancellation or termination.  </w:t>
      </w:r>
    </w:p>
    <w:p w14:paraId="25784FF3" w14:textId="77777777" w:rsidR="00D9744A" w:rsidRDefault="00D9744A" w:rsidP="002D493C">
      <w:pPr>
        <w:tabs>
          <w:tab w:val="right" w:pos="720"/>
        </w:tabs>
        <w:rPr>
          <w:rStyle w:val="biddetail"/>
          <w:rFonts w:ascii="Calibri" w:hAnsi="Calibri" w:cs="Calibri"/>
          <w:sz w:val="22"/>
        </w:rPr>
      </w:pPr>
    </w:p>
    <w:p w14:paraId="139FDC38" w14:textId="77777777" w:rsidR="00D9744A" w:rsidRDefault="00D9744A" w:rsidP="002D493C">
      <w:pPr>
        <w:tabs>
          <w:tab w:val="right" w:pos="720"/>
        </w:tabs>
        <w:rPr>
          <w:rStyle w:val="biddetail"/>
          <w:rFonts w:ascii="Calibri" w:hAnsi="Calibri" w:cs="Calibri"/>
          <w:sz w:val="22"/>
        </w:rPr>
      </w:pPr>
    </w:p>
    <w:p w14:paraId="76D019FF" w14:textId="77777777" w:rsidR="00D9744A" w:rsidRDefault="00D9744A" w:rsidP="002D493C">
      <w:pPr>
        <w:tabs>
          <w:tab w:val="right" w:pos="720"/>
        </w:tabs>
        <w:rPr>
          <w:rStyle w:val="biddetail"/>
          <w:rFonts w:ascii="Calibri" w:hAnsi="Calibri" w:cs="Calibri"/>
          <w:sz w:val="22"/>
        </w:rPr>
      </w:pPr>
    </w:p>
    <w:p w14:paraId="08725EF6" w14:textId="77777777" w:rsidR="002902FB" w:rsidRDefault="002902FB" w:rsidP="002D493C">
      <w:pPr>
        <w:tabs>
          <w:tab w:val="right" w:pos="720"/>
        </w:tabs>
        <w:rPr>
          <w:rStyle w:val="biddetail"/>
          <w:rFonts w:ascii="Calibri" w:hAnsi="Calibri" w:cs="Calibri"/>
          <w:sz w:val="22"/>
        </w:rPr>
      </w:pPr>
    </w:p>
    <w:p w14:paraId="0C4FDC2B" w14:textId="77777777" w:rsidR="002902FB" w:rsidRDefault="002902FB" w:rsidP="002D493C">
      <w:pPr>
        <w:tabs>
          <w:tab w:val="right" w:pos="720"/>
        </w:tabs>
        <w:rPr>
          <w:rStyle w:val="biddetail"/>
          <w:rFonts w:ascii="Calibri" w:hAnsi="Calibri" w:cs="Calibri"/>
          <w:sz w:val="22"/>
        </w:rPr>
      </w:pPr>
    </w:p>
    <w:p w14:paraId="0CF61A02" w14:textId="77777777" w:rsidR="002902FB" w:rsidRDefault="002902FB" w:rsidP="002D493C">
      <w:pPr>
        <w:tabs>
          <w:tab w:val="right" w:pos="720"/>
        </w:tabs>
        <w:rPr>
          <w:rStyle w:val="biddetail"/>
          <w:rFonts w:ascii="Calibri" w:hAnsi="Calibri" w:cs="Calibri"/>
          <w:sz w:val="22"/>
        </w:rPr>
      </w:pPr>
    </w:p>
    <w:p w14:paraId="20820ED7" w14:textId="77777777" w:rsidR="002902FB" w:rsidRDefault="002902FB" w:rsidP="002D493C">
      <w:pPr>
        <w:tabs>
          <w:tab w:val="right" w:pos="720"/>
        </w:tabs>
        <w:rPr>
          <w:rStyle w:val="biddetail"/>
          <w:rFonts w:ascii="Calibri" w:hAnsi="Calibri" w:cs="Calibri"/>
          <w:sz w:val="22"/>
        </w:rPr>
      </w:pPr>
    </w:p>
    <w:p w14:paraId="26C009A4" w14:textId="77777777" w:rsidR="002902FB" w:rsidRDefault="002902FB" w:rsidP="002D493C">
      <w:pPr>
        <w:tabs>
          <w:tab w:val="right" w:pos="720"/>
        </w:tabs>
        <w:rPr>
          <w:rStyle w:val="biddetail"/>
          <w:rFonts w:ascii="Calibri" w:hAnsi="Calibri" w:cs="Calibri"/>
          <w:sz w:val="22"/>
        </w:rPr>
      </w:pPr>
    </w:p>
    <w:p w14:paraId="6D7B2521" w14:textId="77777777" w:rsidR="002902FB" w:rsidRDefault="002902FB" w:rsidP="002D493C">
      <w:pPr>
        <w:tabs>
          <w:tab w:val="right" w:pos="720"/>
        </w:tabs>
        <w:rPr>
          <w:rStyle w:val="biddetail"/>
          <w:rFonts w:ascii="Calibri" w:hAnsi="Calibri" w:cs="Calibri"/>
          <w:sz w:val="22"/>
        </w:rPr>
      </w:pPr>
    </w:p>
    <w:p w14:paraId="15DC5CAC" w14:textId="77777777" w:rsidR="002902FB" w:rsidRDefault="002902FB" w:rsidP="002D493C">
      <w:pPr>
        <w:tabs>
          <w:tab w:val="right" w:pos="720"/>
        </w:tabs>
        <w:rPr>
          <w:rStyle w:val="biddetail"/>
          <w:rFonts w:ascii="Calibri" w:hAnsi="Calibri" w:cs="Calibri"/>
          <w:sz w:val="22"/>
        </w:rPr>
      </w:pPr>
    </w:p>
    <w:p w14:paraId="2BC44388" w14:textId="77777777" w:rsidR="002902FB" w:rsidRDefault="002902FB" w:rsidP="002D493C">
      <w:pPr>
        <w:tabs>
          <w:tab w:val="right" w:pos="720"/>
        </w:tabs>
        <w:rPr>
          <w:rStyle w:val="biddetail"/>
          <w:rFonts w:ascii="Calibri" w:hAnsi="Calibri" w:cs="Calibri"/>
          <w:sz w:val="22"/>
        </w:rPr>
      </w:pPr>
    </w:p>
    <w:p w14:paraId="23D673EF" w14:textId="77777777" w:rsidR="002902FB" w:rsidRDefault="002902FB" w:rsidP="002D493C">
      <w:pPr>
        <w:tabs>
          <w:tab w:val="right" w:pos="720"/>
        </w:tabs>
        <w:rPr>
          <w:rStyle w:val="biddetail"/>
          <w:rFonts w:ascii="Calibri" w:hAnsi="Calibri" w:cs="Calibri"/>
          <w:sz w:val="22"/>
        </w:rPr>
      </w:pPr>
    </w:p>
    <w:p w14:paraId="733B7345" w14:textId="77777777" w:rsidR="002902FB" w:rsidRDefault="002902FB" w:rsidP="002D493C">
      <w:pPr>
        <w:tabs>
          <w:tab w:val="right" w:pos="720"/>
        </w:tabs>
        <w:rPr>
          <w:rStyle w:val="biddetail"/>
          <w:rFonts w:ascii="Calibri" w:hAnsi="Calibri" w:cs="Calibri"/>
          <w:sz w:val="22"/>
        </w:rPr>
      </w:pPr>
    </w:p>
    <w:p w14:paraId="134C979C" w14:textId="77777777" w:rsidR="002902FB" w:rsidRDefault="002902FB" w:rsidP="002D493C">
      <w:pPr>
        <w:tabs>
          <w:tab w:val="right" w:pos="720"/>
        </w:tabs>
        <w:rPr>
          <w:rStyle w:val="biddetail"/>
          <w:rFonts w:ascii="Calibri" w:hAnsi="Calibri" w:cs="Calibri"/>
          <w:sz w:val="22"/>
        </w:rPr>
      </w:pPr>
    </w:p>
    <w:p w14:paraId="307DD70D" w14:textId="77777777" w:rsidR="002902FB" w:rsidRDefault="002902FB" w:rsidP="002D493C">
      <w:pPr>
        <w:tabs>
          <w:tab w:val="right" w:pos="720"/>
        </w:tabs>
        <w:rPr>
          <w:rStyle w:val="biddetail"/>
          <w:rFonts w:ascii="Calibri" w:hAnsi="Calibri" w:cs="Calibri"/>
          <w:sz w:val="22"/>
        </w:rPr>
      </w:pPr>
    </w:p>
    <w:p w14:paraId="04AC987D" w14:textId="77777777" w:rsidR="002902FB" w:rsidRDefault="002902FB" w:rsidP="002D493C">
      <w:pPr>
        <w:tabs>
          <w:tab w:val="right" w:pos="720"/>
        </w:tabs>
        <w:rPr>
          <w:rStyle w:val="biddetail"/>
          <w:rFonts w:ascii="Calibri" w:hAnsi="Calibri" w:cs="Calibri"/>
          <w:sz w:val="22"/>
        </w:rPr>
      </w:pPr>
    </w:p>
    <w:p w14:paraId="20EB15A8" w14:textId="77777777" w:rsidR="002902FB" w:rsidRDefault="002902FB" w:rsidP="002D493C">
      <w:pPr>
        <w:tabs>
          <w:tab w:val="right" w:pos="720"/>
        </w:tabs>
        <w:rPr>
          <w:rStyle w:val="biddetail"/>
          <w:rFonts w:ascii="Calibri" w:hAnsi="Calibri" w:cs="Calibri"/>
          <w:sz w:val="22"/>
        </w:rPr>
      </w:pPr>
    </w:p>
    <w:p w14:paraId="28FDAC7D" w14:textId="77777777" w:rsidR="002902FB" w:rsidRDefault="002902FB" w:rsidP="002D493C">
      <w:pPr>
        <w:tabs>
          <w:tab w:val="right" w:pos="720"/>
        </w:tabs>
        <w:rPr>
          <w:rStyle w:val="biddetail"/>
          <w:rFonts w:ascii="Calibri" w:hAnsi="Calibri" w:cs="Calibri"/>
          <w:sz w:val="22"/>
        </w:rPr>
      </w:pPr>
    </w:p>
    <w:p w14:paraId="6BE4CED3" w14:textId="77777777" w:rsidR="002902FB" w:rsidRDefault="002902FB" w:rsidP="002D493C">
      <w:pPr>
        <w:tabs>
          <w:tab w:val="right" w:pos="720"/>
        </w:tabs>
        <w:rPr>
          <w:rStyle w:val="biddetail"/>
          <w:rFonts w:ascii="Calibri" w:hAnsi="Calibri" w:cs="Calibri"/>
          <w:sz w:val="22"/>
        </w:rPr>
      </w:pPr>
    </w:p>
    <w:p w14:paraId="6A48B8B5" w14:textId="77777777" w:rsidR="002902FB" w:rsidRDefault="002902FB" w:rsidP="002D493C">
      <w:pPr>
        <w:tabs>
          <w:tab w:val="right" w:pos="720"/>
        </w:tabs>
        <w:rPr>
          <w:rStyle w:val="biddetail"/>
          <w:rFonts w:ascii="Calibri" w:hAnsi="Calibri" w:cs="Calibri"/>
          <w:sz w:val="22"/>
        </w:rPr>
      </w:pPr>
    </w:p>
    <w:p w14:paraId="53BD584F" w14:textId="77777777" w:rsidR="002902FB" w:rsidRDefault="002902FB" w:rsidP="002D493C">
      <w:pPr>
        <w:tabs>
          <w:tab w:val="right" w:pos="720"/>
        </w:tabs>
        <w:rPr>
          <w:rStyle w:val="biddetail"/>
          <w:rFonts w:ascii="Calibri" w:hAnsi="Calibri" w:cs="Calibri"/>
          <w:sz w:val="22"/>
        </w:rPr>
      </w:pPr>
    </w:p>
    <w:p w14:paraId="52EF0FDD" w14:textId="77777777" w:rsidR="002902FB" w:rsidRDefault="002902FB" w:rsidP="002D493C">
      <w:pPr>
        <w:tabs>
          <w:tab w:val="right" w:pos="720"/>
        </w:tabs>
        <w:rPr>
          <w:rStyle w:val="biddetail"/>
          <w:rFonts w:ascii="Calibri" w:hAnsi="Calibri" w:cs="Calibri"/>
          <w:sz w:val="22"/>
        </w:rPr>
      </w:pPr>
    </w:p>
    <w:p w14:paraId="18F60C56" w14:textId="77777777" w:rsidR="002902FB" w:rsidRDefault="002902FB" w:rsidP="002D493C">
      <w:pPr>
        <w:tabs>
          <w:tab w:val="right" w:pos="720"/>
        </w:tabs>
        <w:rPr>
          <w:rStyle w:val="biddetail"/>
          <w:rFonts w:ascii="Calibri" w:hAnsi="Calibri" w:cs="Calibri"/>
          <w:sz w:val="22"/>
        </w:rPr>
      </w:pPr>
    </w:p>
    <w:p w14:paraId="75897A14" w14:textId="77777777" w:rsidR="002902FB" w:rsidRDefault="002902FB" w:rsidP="002D493C">
      <w:pPr>
        <w:tabs>
          <w:tab w:val="right" w:pos="720"/>
        </w:tabs>
        <w:rPr>
          <w:rStyle w:val="biddetail"/>
          <w:rFonts w:ascii="Calibri" w:hAnsi="Calibri" w:cs="Calibri"/>
          <w:sz w:val="22"/>
        </w:rPr>
      </w:pPr>
    </w:p>
    <w:p w14:paraId="1DE2394F" w14:textId="77777777" w:rsidR="002902FB" w:rsidRDefault="002902FB" w:rsidP="002D493C">
      <w:pPr>
        <w:tabs>
          <w:tab w:val="right" w:pos="720"/>
        </w:tabs>
        <w:rPr>
          <w:rStyle w:val="biddetail"/>
          <w:rFonts w:ascii="Calibri" w:hAnsi="Calibri" w:cs="Calibri"/>
          <w:sz w:val="22"/>
        </w:rPr>
      </w:pPr>
    </w:p>
    <w:p w14:paraId="1AF67E76" w14:textId="77777777" w:rsidR="002902FB" w:rsidRDefault="002902FB" w:rsidP="002D493C">
      <w:pPr>
        <w:tabs>
          <w:tab w:val="right" w:pos="720"/>
        </w:tabs>
        <w:rPr>
          <w:rStyle w:val="biddetail"/>
          <w:rFonts w:ascii="Calibri" w:hAnsi="Calibri" w:cs="Calibri"/>
          <w:sz w:val="22"/>
        </w:rPr>
      </w:pPr>
    </w:p>
    <w:p w14:paraId="1FB76FB9" w14:textId="77777777" w:rsidR="002902FB" w:rsidRDefault="002902FB" w:rsidP="002D493C">
      <w:pPr>
        <w:tabs>
          <w:tab w:val="right" w:pos="720"/>
        </w:tabs>
        <w:rPr>
          <w:rStyle w:val="biddetail"/>
          <w:rFonts w:ascii="Calibri" w:hAnsi="Calibri" w:cs="Calibri"/>
          <w:sz w:val="22"/>
        </w:rPr>
      </w:pPr>
    </w:p>
    <w:p w14:paraId="1E10EBA9" w14:textId="77777777" w:rsidR="002902FB" w:rsidRDefault="002902FB" w:rsidP="002D493C">
      <w:pPr>
        <w:tabs>
          <w:tab w:val="right" w:pos="720"/>
        </w:tabs>
        <w:rPr>
          <w:rStyle w:val="biddetail"/>
          <w:rFonts w:ascii="Calibri" w:hAnsi="Calibri" w:cs="Calibri"/>
          <w:sz w:val="22"/>
        </w:rPr>
      </w:pPr>
    </w:p>
    <w:p w14:paraId="0F7DF614" w14:textId="77777777" w:rsidR="002902FB" w:rsidRDefault="002902FB" w:rsidP="002D493C">
      <w:pPr>
        <w:tabs>
          <w:tab w:val="right" w:pos="720"/>
        </w:tabs>
        <w:rPr>
          <w:rStyle w:val="biddetail"/>
          <w:rFonts w:ascii="Calibri" w:hAnsi="Calibri" w:cs="Calibri"/>
          <w:sz w:val="22"/>
        </w:rPr>
      </w:pPr>
    </w:p>
    <w:p w14:paraId="28823AAF" w14:textId="77777777" w:rsidR="00D9744A" w:rsidRDefault="00D9744A" w:rsidP="002D493C">
      <w:pPr>
        <w:tabs>
          <w:tab w:val="right" w:pos="720"/>
        </w:tabs>
        <w:rPr>
          <w:rStyle w:val="biddetail"/>
          <w:rFonts w:ascii="Calibri" w:hAnsi="Calibri" w:cs="Calibri"/>
          <w:sz w:val="22"/>
        </w:rPr>
      </w:pPr>
    </w:p>
    <w:p w14:paraId="2712068B" w14:textId="77777777" w:rsidR="00D9744A" w:rsidRDefault="00D9744A" w:rsidP="002D493C">
      <w:pPr>
        <w:tabs>
          <w:tab w:val="right" w:pos="720"/>
        </w:tabs>
        <w:rPr>
          <w:rStyle w:val="biddetail"/>
          <w:rFonts w:ascii="Calibri" w:hAnsi="Calibri" w:cs="Calibri"/>
          <w:sz w:val="22"/>
        </w:rPr>
      </w:pPr>
    </w:p>
    <w:p w14:paraId="7991DA75" w14:textId="77777777" w:rsidR="00D9744A" w:rsidRDefault="00D9744A" w:rsidP="002D493C">
      <w:pPr>
        <w:tabs>
          <w:tab w:val="right" w:pos="720"/>
        </w:tabs>
        <w:rPr>
          <w:rStyle w:val="biddetail"/>
          <w:rFonts w:ascii="Calibri" w:hAnsi="Calibri" w:cs="Calibri"/>
          <w:sz w:val="22"/>
        </w:rPr>
      </w:pPr>
    </w:p>
    <w:p w14:paraId="6B76C425" w14:textId="77777777" w:rsidR="00D9744A" w:rsidRDefault="00D9744A" w:rsidP="002D493C">
      <w:pPr>
        <w:tabs>
          <w:tab w:val="right" w:pos="720"/>
        </w:tabs>
        <w:rPr>
          <w:rStyle w:val="biddetail"/>
          <w:rFonts w:ascii="Calibri" w:hAnsi="Calibri" w:cs="Calibri"/>
          <w:sz w:val="22"/>
        </w:rPr>
      </w:pPr>
    </w:p>
    <w:p w14:paraId="464FB335" w14:textId="77777777" w:rsidR="00D9744A" w:rsidRDefault="00D9744A" w:rsidP="002D493C">
      <w:pPr>
        <w:tabs>
          <w:tab w:val="right" w:pos="720"/>
        </w:tabs>
        <w:rPr>
          <w:rStyle w:val="biddetail"/>
          <w:rFonts w:ascii="Calibri" w:hAnsi="Calibri" w:cs="Calibri"/>
          <w:sz w:val="22"/>
        </w:rPr>
      </w:pPr>
    </w:p>
    <w:p w14:paraId="7A9AC427" w14:textId="77777777" w:rsidR="00D9744A" w:rsidRDefault="00D9744A" w:rsidP="002D493C">
      <w:pPr>
        <w:tabs>
          <w:tab w:val="right" w:pos="720"/>
        </w:tabs>
        <w:rPr>
          <w:rStyle w:val="biddetail"/>
          <w:rFonts w:ascii="Calibri" w:hAnsi="Calibri" w:cs="Calibri"/>
          <w:sz w:val="22"/>
        </w:rPr>
      </w:pPr>
    </w:p>
    <w:p w14:paraId="1E640C73" w14:textId="77777777" w:rsidR="00D9744A" w:rsidRDefault="00D9744A" w:rsidP="002D493C">
      <w:pPr>
        <w:tabs>
          <w:tab w:val="right" w:pos="720"/>
        </w:tabs>
        <w:rPr>
          <w:rStyle w:val="biddetail"/>
          <w:rFonts w:ascii="Calibri" w:hAnsi="Calibri" w:cs="Calibri"/>
          <w:sz w:val="22"/>
        </w:rPr>
      </w:pPr>
    </w:p>
    <w:p w14:paraId="7F3E4A0D" w14:textId="77777777" w:rsidR="00D9744A" w:rsidRDefault="00D9744A" w:rsidP="002D493C">
      <w:pPr>
        <w:tabs>
          <w:tab w:val="right" w:pos="720"/>
        </w:tabs>
        <w:rPr>
          <w:rStyle w:val="biddetail"/>
          <w:rFonts w:ascii="Calibri" w:hAnsi="Calibri" w:cs="Calibri"/>
          <w:sz w:val="22"/>
        </w:rPr>
      </w:pPr>
    </w:p>
    <w:p w14:paraId="13ABD05B" w14:textId="77777777" w:rsidR="0002490E" w:rsidRDefault="0002490E" w:rsidP="002D493C">
      <w:pPr>
        <w:tabs>
          <w:tab w:val="right" w:pos="720"/>
        </w:tabs>
        <w:rPr>
          <w:rStyle w:val="biddetail"/>
          <w:rFonts w:ascii="Calibri" w:hAnsi="Calibri" w:cs="Calibri"/>
          <w:sz w:val="22"/>
        </w:rPr>
      </w:pPr>
    </w:p>
    <w:p w14:paraId="416501CF" w14:textId="77777777" w:rsidR="004C01D5" w:rsidRPr="004C01D5" w:rsidRDefault="004C01D5" w:rsidP="0044302A">
      <w:pPr>
        <w:spacing w:after="60"/>
        <w:jc w:val="center"/>
        <w:rPr>
          <w:rFonts w:ascii="Calibri" w:hAnsi="Calibri"/>
          <w:b/>
        </w:rPr>
      </w:pPr>
      <w:r w:rsidRPr="004C01D5">
        <w:rPr>
          <w:rFonts w:ascii="Calibri" w:hAnsi="Calibri"/>
          <w:b/>
        </w:rPr>
        <w:t>REQUEST FOR QUOTE RESPONSE FORM</w:t>
      </w:r>
    </w:p>
    <w:p w14:paraId="5B03385E" w14:textId="77777777" w:rsidR="004C01D5" w:rsidRDefault="004C01D5" w:rsidP="0044302A">
      <w:pPr>
        <w:spacing w:after="60"/>
        <w:jc w:val="center"/>
        <w:rPr>
          <w:rFonts w:ascii="Calibri" w:hAnsi="Calibri"/>
          <w:b/>
          <w:sz w:val="18"/>
          <w:szCs w:val="18"/>
        </w:rPr>
      </w:pPr>
    </w:p>
    <w:p w14:paraId="259643A5" w14:textId="77777777" w:rsidR="00981359" w:rsidRPr="00F12A6E" w:rsidRDefault="00007A33" w:rsidP="00981359">
      <w:pPr>
        <w:spacing w:after="60"/>
        <w:rPr>
          <w:rFonts w:ascii="Calibri" w:hAnsi="Calibri"/>
          <w:b/>
          <w:sz w:val="20"/>
          <w:szCs w:val="18"/>
        </w:rPr>
      </w:pPr>
      <w:r>
        <w:rPr>
          <w:rFonts w:ascii="Calibri" w:hAnsi="Calibri"/>
          <w:b/>
          <w:sz w:val="20"/>
          <w:szCs w:val="18"/>
        </w:rPr>
        <w:t>Vendor/</w:t>
      </w:r>
      <w:r w:rsidR="00981359" w:rsidRPr="00F12A6E">
        <w:rPr>
          <w:rFonts w:ascii="Calibri" w:hAnsi="Calibri"/>
          <w:b/>
          <w:sz w:val="20"/>
          <w:szCs w:val="18"/>
        </w:rPr>
        <w:t xml:space="preserve">Company Name: </w:t>
      </w:r>
      <w:r>
        <w:rPr>
          <w:rFonts w:ascii="Calibri" w:hAnsi="Calibri"/>
          <w:b/>
          <w:sz w:val="20"/>
          <w:szCs w:val="18"/>
        </w:rPr>
        <w:t>_</w:t>
      </w:r>
      <w:r w:rsidR="00981359" w:rsidRPr="00F12A6E">
        <w:rPr>
          <w:rFonts w:ascii="Calibri" w:hAnsi="Calibri"/>
          <w:b/>
          <w:sz w:val="20"/>
          <w:szCs w:val="18"/>
        </w:rPr>
        <w:t>__</w:t>
      </w:r>
      <w:r w:rsidR="001C2B8F">
        <w:rPr>
          <w:rFonts w:ascii="Calibri" w:hAnsi="Calibri"/>
          <w:b/>
          <w:sz w:val="20"/>
          <w:szCs w:val="18"/>
        </w:rPr>
        <w:t>___</w:t>
      </w:r>
      <w:r w:rsidR="00981359" w:rsidRPr="00F12A6E">
        <w:rPr>
          <w:rFonts w:ascii="Calibri" w:hAnsi="Calibri"/>
          <w:b/>
          <w:sz w:val="20"/>
          <w:szCs w:val="18"/>
        </w:rPr>
        <w:t>____________</w:t>
      </w:r>
      <w:r w:rsidR="001C2B8F">
        <w:rPr>
          <w:rFonts w:ascii="Calibri" w:hAnsi="Calibri"/>
          <w:b/>
          <w:sz w:val="20"/>
          <w:szCs w:val="18"/>
        </w:rPr>
        <w:t>______________________________________________</w:t>
      </w:r>
      <w:r w:rsidR="00981359" w:rsidRPr="00F12A6E">
        <w:rPr>
          <w:rFonts w:ascii="Calibri" w:hAnsi="Calibri"/>
          <w:b/>
          <w:sz w:val="20"/>
          <w:szCs w:val="18"/>
        </w:rPr>
        <w:t>________</w:t>
      </w:r>
      <w:r w:rsidR="00981359" w:rsidRPr="00F12A6E">
        <w:rPr>
          <w:rFonts w:ascii="Calibri" w:hAnsi="Calibri"/>
          <w:b/>
          <w:sz w:val="20"/>
          <w:szCs w:val="18"/>
        </w:rPr>
        <w:tab/>
      </w:r>
    </w:p>
    <w:p w14:paraId="10ADCE16" w14:textId="77777777" w:rsidR="00F12A6E" w:rsidRDefault="00F12A6E" w:rsidP="00981359">
      <w:pPr>
        <w:spacing w:after="60"/>
        <w:rPr>
          <w:rFonts w:ascii="Calibri" w:hAnsi="Calibri"/>
          <w:b/>
          <w:sz w:val="20"/>
          <w:szCs w:val="18"/>
        </w:rPr>
      </w:pPr>
    </w:p>
    <w:p w14:paraId="76C7DDDB" w14:textId="447C7781" w:rsidR="001C2B8F" w:rsidRDefault="001C2B8F" w:rsidP="00981359">
      <w:pPr>
        <w:spacing w:after="60"/>
        <w:rPr>
          <w:rFonts w:ascii="Calibri" w:hAnsi="Calibri"/>
          <w:b/>
          <w:sz w:val="20"/>
          <w:szCs w:val="18"/>
        </w:rPr>
      </w:pPr>
      <w:r>
        <w:rPr>
          <w:rFonts w:ascii="Calibri" w:hAnsi="Calibri"/>
          <w:b/>
          <w:sz w:val="20"/>
          <w:szCs w:val="18"/>
        </w:rPr>
        <w:t xml:space="preserve">Authorized </w:t>
      </w:r>
      <w:r w:rsidR="007E2F11">
        <w:rPr>
          <w:rFonts w:ascii="Calibri" w:hAnsi="Calibri"/>
          <w:b/>
          <w:sz w:val="20"/>
          <w:szCs w:val="18"/>
        </w:rPr>
        <w:t>Representative: _</w:t>
      </w:r>
      <w:r>
        <w:rPr>
          <w:rFonts w:ascii="Calibri" w:hAnsi="Calibri"/>
          <w:b/>
          <w:sz w:val="20"/>
          <w:szCs w:val="18"/>
        </w:rPr>
        <w:t>______________________________________________________________________</w:t>
      </w:r>
    </w:p>
    <w:p w14:paraId="6C971FC7" w14:textId="77777777" w:rsidR="001C2B8F" w:rsidRDefault="001C2B8F" w:rsidP="00981359">
      <w:pPr>
        <w:spacing w:after="60"/>
        <w:rPr>
          <w:rFonts w:ascii="Calibri" w:hAnsi="Calibri"/>
          <w:b/>
          <w:sz w:val="20"/>
          <w:szCs w:val="18"/>
        </w:rPr>
      </w:pPr>
    </w:p>
    <w:p w14:paraId="7CAB13FE" w14:textId="5FA4DDD9" w:rsidR="001C2B8F" w:rsidRDefault="001C2B8F" w:rsidP="00981359">
      <w:pPr>
        <w:spacing w:after="60"/>
        <w:rPr>
          <w:rFonts w:ascii="Calibri" w:hAnsi="Calibri"/>
          <w:b/>
          <w:sz w:val="20"/>
          <w:szCs w:val="18"/>
        </w:rPr>
      </w:pPr>
      <w:r>
        <w:rPr>
          <w:rFonts w:ascii="Calibri" w:hAnsi="Calibri"/>
          <w:b/>
          <w:sz w:val="20"/>
          <w:szCs w:val="18"/>
        </w:rPr>
        <w:t>Address/City/State/</w:t>
      </w:r>
      <w:r w:rsidR="007E2F11">
        <w:rPr>
          <w:rFonts w:ascii="Calibri" w:hAnsi="Calibri"/>
          <w:b/>
          <w:sz w:val="20"/>
          <w:szCs w:val="18"/>
        </w:rPr>
        <w:t>Zip: _</w:t>
      </w:r>
      <w:r>
        <w:rPr>
          <w:rFonts w:ascii="Calibri" w:hAnsi="Calibri"/>
          <w:b/>
          <w:sz w:val="20"/>
          <w:szCs w:val="18"/>
        </w:rPr>
        <w:t>_________________________________________________________________________</w:t>
      </w:r>
    </w:p>
    <w:p w14:paraId="4A2AFD78" w14:textId="77777777" w:rsidR="001C2B8F" w:rsidRDefault="001C2B8F" w:rsidP="00981359">
      <w:pPr>
        <w:spacing w:after="60"/>
        <w:rPr>
          <w:rFonts w:ascii="Calibri" w:hAnsi="Calibri"/>
          <w:b/>
          <w:sz w:val="20"/>
          <w:szCs w:val="18"/>
        </w:rPr>
      </w:pPr>
    </w:p>
    <w:p w14:paraId="6E4ACAB8" w14:textId="38A6638F" w:rsidR="001C2B8F" w:rsidRDefault="007E2F11" w:rsidP="00981359">
      <w:pPr>
        <w:spacing w:after="60"/>
        <w:rPr>
          <w:rFonts w:ascii="Calibri" w:hAnsi="Calibri"/>
          <w:b/>
          <w:sz w:val="20"/>
          <w:szCs w:val="18"/>
        </w:rPr>
      </w:pPr>
      <w:r>
        <w:rPr>
          <w:rFonts w:ascii="Calibri" w:hAnsi="Calibri"/>
          <w:b/>
          <w:sz w:val="20"/>
          <w:szCs w:val="18"/>
        </w:rPr>
        <w:t>Phone: _</w:t>
      </w:r>
      <w:r w:rsidR="001C2B8F">
        <w:rPr>
          <w:rFonts w:ascii="Calibri" w:hAnsi="Calibri"/>
          <w:b/>
          <w:sz w:val="20"/>
          <w:szCs w:val="18"/>
        </w:rPr>
        <w:t>____________________________________</w:t>
      </w:r>
      <w:r>
        <w:rPr>
          <w:rFonts w:ascii="Calibri" w:hAnsi="Calibri"/>
          <w:b/>
          <w:sz w:val="20"/>
          <w:szCs w:val="18"/>
        </w:rPr>
        <w:t>Email: _</w:t>
      </w:r>
      <w:r w:rsidR="001C2B8F">
        <w:rPr>
          <w:rFonts w:ascii="Calibri" w:hAnsi="Calibri"/>
          <w:b/>
          <w:sz w:val="20"/>
          <w:szCs w:val="18"/>
        </w:rPr>
        <w:t>____________________________________________</w:t>
      </w:r>
    </w:p>
    <w:p w14:paraId="464FE4C9" w14:textId="77777777" w:rsidR="001C2B8F" w:rsidRDefault="001C2B8F" w:rsidP="00981359">
      <w:pPr>
        <w:spacing w:after="60"/>
        <w:rPr>
          <w:rFonts w:ascii="Calibri" w:hAnsi="Calibri"/>
          <w:b/>
          <w:sz w:val="20"/>
          <w:szCs w:val="18"/>
        </w:rPr>
      </w:pPr>
    </w:p>
    <w:p w14:paraId="0208DB40" w14:textId="77777777" w:rsidR="001C2B8F" w:rsidRDefault="002D493C" w:rsidP="00981359">
      <w:pPr>
        <w:spacing w:after="60"/>
        <w:rPr>
          <w:rFonts w:ascii="Calibri" w:hAnsi="Calibri"/>
          <w:b/>
          <w:sz w:val="20"/>
          <w:szCs w:val="18"/>
        </w:rPr>
      </w:pPr>
      <w:r>
        <w:rPr>
          <w:rFonts w:ascii="Calibri" w:hAnsi="Calibri"/>
          <w:b/>
          <w:sz w:val="20"/>
          <w:szCs w:val="18"/>
        </w:rPr>
        <w:t xml:space="preserve">Offer amount: </w:t>
      </w:r>
      <w:r w:rsidR="00C2046D">
        <w:rPr>
          <w:rFonts w:ascii="Calibri" w:hAnsi="Calibri"/>
          <w:b/>
          <w:sz w:val="20"/>
          <w:szCs w:val="18"/>
        </w:rPr>
        <w:t xml:space="preserve">Gross Revenue Percentage Payable to </w:t>
      </w:r>
      <w:r w:rsidR="00C11119">
        <w:rPr>
          <w:rFonts w:ascii="Calibri" w:hAnsi="Calibri"/>
          <w:b/>
          <w:sz w:val="20"/>
          <w:szCs w:val="18"/>
        </w:rPr>
        <w:t xml:space="preserve">WAYNE </w:t>
      </w:r>
      <w:r w:rsidR="00C2046D">
        <w:rPr>
          <w:rFonts w:ascii="Calibri" w:hAnsi="Calibri"/>
          <w:b/>
          <w:sz w:val="20"/>
          <w:szCs w:val="18"/>
        </w:rPr>
        <w:t>County:</w:t>
      </w:r>
      <w:r w:rsidR="00C11119">
        <w:rPr>
          <w:rFonts w:ascii="Calibri" w:hAnsi="Calibri"/>
          <w:b/>
          <w:sz w:val="20"/>
          <w:szCs w:val="18"/>
        </w:rPr>
        <w:t xml:space="preserve"> </w:t>
      </w:r>
      <w:r w:rsidR="00491291">
        <w:rPr>
          <w:rFonts w:ascii="Calibri" w:hAnsi="Calibri"/>
          <w:b/>
          <w:sz w:val="20"/>
          <w:szCs w:val="18"/>
        </w:rPr>
        <w:t>____________</w:t>
      </w:r>
      <w:r w:rsidR="001C2B8F">
        <w:rPr>
          <w:rFonts w:ascii="Calibri" w:hAnsi="Calibri"/>
          <w:b/>
          <w:sz w:val="20"/>
          <w:szCs w:val="18"/>
        </w:rPr>
        <w:t>_____________</w:t>
      </w:r>
      <w:r>
        <w:rPr>
          <w:rFonts w:ascii="Calibri" w:hAnsi="Calibri"/>
          <w:b/>
          <w:sz w:val="20"/>
          <w:szCs w:val="18"/>
        </w:rPr>
        <w:t>_________</w:t>
      </w:r>
      <w:r w:rsidR="00F12A6E">
        <w:rPr>
          <w:rFonts w:ascii="Calibri" w:hAnsi="Calibri"/>
          <w:b/>
          <w:sz w:val="20"/>
          <w:szCs w:val="18"/>
        </w:rPr>
        <w:tab/>
      </w:r>
    </w:p>
    <w:p w14:paraId="28CFCCC4" w14:textId="77777777" w:rsidR="001C2B8F" w:rsidRDefault="001C2B8F" w:rsidP="00981359">
      <w:pPr>
        <w:spacing w:after="60"/>
        <w:rPr>
          <w:rFonts w:ascii="Calibri" w:hAnsi="Calibri"/>
          <w:b/>
          <w:sz w:val="20"/>
          <w:szCs w:val="18"/>
        </w:rPr>
      </w:pPr>
    </w:p>
    <w:p w14:paraId="46EF3C9E" w14:textId="4A9790E4" w:rsidR="007C196D" w:rsidRDefault="001C2B8F" w:rsidP="00981359">
      <w:pPr>
        <w:spacing w:after="60"/>
        <w:rPr>
          <w:rFonts w:ascii="Calibri" w:hAnsi="Calibri"/>
          <w:b/>
          <w:sz w:val="20"/>
          <w:szCs w:val="18"/>
        </w:rPr>
      </w:pPr>
      <w:r>
        <w:rPr>
          <w:rFonts w:ascii="Calibri" w:hAnsi="Calibri"/>
          <w:b/>
          <w:sz w:val="20"/>
          <w:szCs w:val="18"/>
        </w:rPr>
        <w:t xml:space="preserve">Signature of Authorized </w:t>
      </w:r>
      <w:r w:rsidR="007E2F11">
        <w:rPr>
          <w:rFonts w:ascii="Calibri" w:hAnsi="Calibri"/>
          <w:b/>
          <w:sz w:val="20"/>
          <w:szCs w:val="18"/>
        </w:rPr>
        <w:t>Representative: _</w:t>
      </w:r>
      <w:r>
        <w:rPr>
          <w:rFonts w:ascii="Calibri" w:hAnsi="Calibri"/>
          <w:b/>
          <w:sz w:val="20"/>
          <w:szCs w:val="18"/>
        </w:rPr>
        <w:t>____________________________________</w:t>
      </w:r>
      <w:r w:rsidR="007E2F11">
        <w:rPr>
          <w:rFonts w:ascii="Calibri" w:hAnsi="Calibri"/>
          <w:b/>
          <w:sz w:val="20"/>
          <w:szCs w:val="18"/>
        </w:rPr>
        <w:t>Date: _</w:t>
      </w:r>
      <w:r>
        <w:rPr>
          <w:rFonts w:ascii="Calibri" w:hAnsi="Calibri"/>
          <w:b/>
          <w:sz w:val="20"/>
          <w:szCs w:val="18"/>
        </w:rPr>
        <w:t>_________________</w:t>
      </w:r>
      <w:r w:rsidR="00F12A6E">
        <w:rPr>
          <w:rFonts w:ascii="Calibri" w:hAnsi="Calibri"/>
          <w:b/>
          <w:sz w:val="20"/>
          <w:szCs w:val="18"/>
        </w:rPr>
        <w:tab/>
      </w:r>
      <w:r w:rsidR="00F12A6E">
        <w:rPr>
          <w:rFonts w:ascii="Calibri" w:hAnsi="Calibri"/>
          <w:b/>
          <w:sz w:val="20"/>
          <w:szCs w:val="18"/>
        </w:rPr>
        <w:tab/>
      </w:r>
    </w:p>
    <w:p w14:paraId="62F559D4" w14:textId="77777777" w:rsidR="00997757" w:rsidRDefault="00997757" w:rsidP="0044302A">
      <w:pPr>
        <w:spacing w:after="60"/>
        <w:jc w:val="center"/>
        <w:rPr>
          <w:rFonts w:ascii="Calibri" w:hAnsi="Calibri"/>
          <w:b/>
          <w:szCs w:val="28"/>
        </w:rPr>
      </w:pPr>
    </w:p>
    <w:p w14:paraId="79841173" w14:textId="77777777" w:rsidR="00997757" w:rsidRDefault="00997757" w:rsidP="0044302A">
      <w:pPr>
        <w:spacing w:after="60"/>
        <w:jc w:val="center"/>
        <w:rPr>
          <w:rFonts w:ascii="Calibri" w:hAnsi="Calibri"/>
          <w:b/>
          <w:szCs w:val="28"/>
        </w:rPr>
      </w:pPr>
    </w:p>
    <w:p w14:paraId="5A9E5725" w14:textId="77777777" w:rsidR="0044302A" w:rsidRDefault="0044302A" w:rsidP="0044302A">
      <w:pPr>
        <w:spacing w:after="60"/>
        <w:jc w:val="center"/>
        <w:rPr>
          <w:rFonts w:ascii="Calibri" w:hAnsi="Calibri"/>
          <w:b/>
          <w:szCs w:val="28"/>
        </w:rPr>
      </w:pPr>
      <w:r w:rsidRPr="00136D9E">
        <w:rPr>
          <w:rFonts w:ascii="Calibri" w:hAnsi="Calibri"/>
          <w:b/>
          <w:szCs w:val="28"/>
        </w:rPr>
        <w:t>Vendor’s Conce</w:t>
      </w:r>
      <w:r w:rsidR="00C2046D">
        <w:rPr>
          <w:rFonts w:ascii="Calibri" w:hAnsi="Calibri"/>
          <w:b/>
          <w:szCs w:val="28"/>
        </w:rPr>
        <w:t>ssions Information Check-List</w:t>
      </w:r>
    </w:p>
    <w:p w14:paraId="078215B7" w14:textId="77777777" w:rsidR="004C01D5" w:rsidRPr="00136D9E" w:rsidRDefault="004C01D5" w:rsidP="0044302A">
      <w:pPr>
        <w:spacing w:after="60"/>
        <w:jc w:val="center"/>
        <w:rPr>
          <w:rFonts w:ascii="Calibri" w:hAnsi="Calibri"/>
          <w:szCs w:val="28"/>
        </w:rPr>
      </w:pPr>
      <w:r>
        <w:rPr>
          <w:rFonts w:ascii="Calibri" w:hAnsi="Calibri"/>
          <w:b/>
          <w:szCs w:val="28"/>
        </w:rPr>
        <w:t>(Items are due to County personnel within thirty (30) days upon receipt of Letter of Intent.</w:t>
      </w:r>
      <w:r w:rsidR="00007A33">
        <w:rPr>
          <w:rFonts w:ascii="Calibri" w:hAnsi="Calibri"/>
          <w:b/>
          <w:szCs w:val="28"/>
        </w:rPr>
        <w:t xml:space="preserve">  These checklist items are due annually for the duration of the Concession Agreement term.</w:t>
      </w:r>
      <w:r>
        <w:rPr>
          <w:rFonts w:ascii="Calibri" w:hAnsi="Calibri"/>
          <w:b/>
          <w:szCs w:val="28"/>
        </w:rPr>
        <w:t>)</w:t>
      </w:r>
    </w:p>
    <w:tbl>
      <w:tblPr>
        <w:tblW w:w="10036" w:type="dxa"/>
        <w:jc w:val="center"/>
        <w:tblBorders>
          <w:top w:val="single" w:sz="4" w:space="0" w:color="948A54"/>
          <w:left w:val="single" w:sz="4" w:space="0" w:color="948A54"/>
          <w:bottom w:val="single" w:sz="4" w:space="0" w:color="948A54"/>
          <w:right w:val="single" w:sz="4" w:space="0" w:color="948A54"/>
        </w:tblBorders>
        <w:shd w:val="clear" w:color="auto" w:fill="FBD4B4"/>
        <w:tblLook w:val="00A0" w:firstRow="1" w:lastRow="0" w:firstColumn="1" w:lastColumn="0" w:noHBand="0" w:noVBand="0"/>
      </w:tblPr>
      <w:tblGrid>
        <w:gridCol w:w="10036"/>
      </w:tblGrid>
      <w:tr w:rsidR="0044302A" w:rsidRPr="00B60057" w14:paraId="057E3A23" w14:textId="77777777" w:rsidTr="004F0E85">
        <w:trPr>
          <w:jc w:val="center"/>
        </w:trPr>
        <w:tc>
          <w:tcPr>
            <w:tcW w:w="10036" w:type="dxa"/>
            <w:shd w:val="clear" w:color="auto" w:fill="FBD4B4"/>
          </w:tcPr>
          <w:p w14:paraId="2487B6D8" w14:textId="77777777" w:rsidR="0044302A" w:rsidRPr="0044302A" w:rsidRDefault="00640953" w:rsidP="00C11119">
            <w:pPr>
              <w:numPr>
                <w:ilvl w:val="0"/>
                <w:numId w:val="1"/>
              </w:numPr>
              <w:tabs>
                <w:tab w:val="clear" w:pos="360"/>
              </w:tabs>
              <w:spacing w:before="20" w:after="40"/>
              <w:ind w:left="374"/>
              <w:rPr>
                <w:rFonts w:ascii="Calibri" w:hAnsi="Calibri"/>
                <w:sz w:val="22"/>
                <w:szCs w:val="22"/>
              </w:rPr>
            </w:pPr>
            <w:r>
              <w:rPr>
                <w:rFonts w:ascii="Calibri" w:hAnsi="Calibri"/>
                <w:sz w:val="22"/>
                <w:szCs w:val="22"/>
              </w:rPr>
              <w:t>O</w:t>
            </w:r>
            <w:r w:rsidR="0044302A" w:rsidRPr="0044302A">
              <w:rPr>
                <w:rFonts w:ascii="Calibri" w:hAnsi="Calibri"/>
                <w:sz w:val="22"/>
                <w:szCs w:val="22"/>
              </w:rPr>
              <w:t xml:space="preserve">ccupation tax registration – </w:t>
            </w:r>
          </w:p>
        </w:tc>
      </w:tr>
      <w:tr w:rsidR="0044302A" w:rsidRPr="00B60057" w14:paraId="64441D03" w14:textId="77777777" w:rsidTr="004F0E85">
        <w:trPr>
          <w:jc w:val="center"/>
        </w:trPr>
        <w:tc>
          <w:tcPr>
            <w:tcW w:w="10036" w:type="dxa"/>
            <w:shd w:val="clear" w:color="auto" w:fill="FBD4B4"/>
          </w:tcPr>
          <w:p w14:paraId="568916FF" w14:textId="77777777" w:rsidR="00C11119" w:rsidRPr="00C11119" w:rsidRDefault="0044302A" w:rsidP="00C11119">
            <w:pPr>
              <w:numPr>
                <w:ilvl w:val="3"/>
                <w:numId w:val="1"/>
              </w:numPr>
              <w:spacing w:before="20" w:after="40"/>
              <w:rPr>
                <w:rFonts w:ascii="Calibri" w:hAnsi="Calibri"/>
                <w:sz w:val="22"/>
                <w:szCs w:val="22"/>
              </w:rPr>
            </w:pPr>
            <w:r w:rsidRPr="0044302A">
              <w:rPr>
                <w:rFonts w:ascii="Calibri" w:hAnsi="Calibri"/>
                <w:sz w:val="22"/>
                <w:szCs w:val="22"/>
              </w:rPr>
              <w:t xml:space="preserve">Food Service Permit – </w:t>
            </w:r>
          </w:p>
        </w:tc>
      </w:tr>
      <w:tr w:rsidR="0044302A" w:rsidRPr="00B60057" w14:paraId="0E563B74" w14:textId="77777777" w:rsidTr="004F0E85">
        <w:trPr>
          <w:jc w:val="center"/>
        </w:trPr>
        <w:tc>
          <w:tcPr>
            <w:tcW w:w="10036" w:type="dxa"/>
            <w:shd w:val="clear" w:color="auto" w:fill="FBD4B4"/>
          </w:tcPr>
          <w:p w14:paraId="2419D6E8" w14:textId="77777777" w:rsidR="0044302A" w:rsidRPr="0044302A" w:rsidRDefault="0044302A" w:rsidP="00C11119">
            <w:pPr>
              <w:numPr>
                <w:ilvl w:val="3"/>
                <w:numId w:val="1"/>
              </w:numPr>
              <w:spacing w:before="20" w:after="40"/>
              <w:rPr>
                <w:rFonts w:ascii="Calibri" w:hAnsi="Calibri"/>
                <w:sz w:val="22"/>
                <w:szCs w:val="22"/>
              </w:rPr>
            </w:pPr>
            <w:r w:rsidRPr="0044302A">
              <w:rPr>
                <w:rFonts w:ascii="Calibri" w:hAnsi="Calibri"/>
                <w:sz w:val="22"/>
                <w:szCs w:val="22"/>
              </w:rPr>
              <w:t xml:space="preserve">Georgia Sales Tax Reporting Number – </w:t>
            </w:r>
          </w:p>
        </w:tc>
      </w:tr>
      <w:tr w:rsidR="0044302A" w:rsidRPr="00B60057" w14:paraId="5FDA6BE2" w14:textId="77777777" w:rsidTr="004F0E85">
        <w:trPr>
          <w:jc w:val="center"/>
        </w:trPr>
        <w:tc>
          <w:tcPr>
            <w:tcW w:w="10036" w:type="dxa"/>
            <w:shd w:val="clear" w:color="auto" w:fill="FBD4B4"/>
          </w:tcPr>
          <w:p w14:paraId="1D339B52" w14:textId="77777777" w:rsidR="0044302A" w:rsidRPr="0044302A" w:rsidRDefault="0044302A" w:rsidP="00C11119">
            <w:pPr>
              <w:numPr>
                <w:ilvl w:val="3"/>
                <w:numId w:val="1"/>
              </w:numPr>
              <w:spacing w:before="20" w:after="40"/>
              <w:rPr>
                <w:rFonts w:ascii="Calibri" w:hAnsi="Calibri"/>
                <w:sz w:val="22"/>
                <w:szCs w:val="22"/>
              </w:rPr>
            </w:pPr>
            <w:r w:rsidRPr="0044302A">
              <w:rPr>
                <w:rFonts w:ascii="Calibri" w:hAnsi="Calibri"/>
                <w:sz w:val="22"/>
                <w:szCs w:val="22"/>
              </w:rPr>
              <w:t>Furnish</w:t>
            </w:r>
            <w:r w:rsidR="00403E5B">
              <w:rPr>
                <w:rFonts w:ascii="Calibri" w:hAnsi="Calibri"/>
                <w:sz w:val="22"/>
                <w:szCs w:val="22"/>
              </w:rPr>
              <w:t xml:space="preserve"> copy of general comprehensive and standard liability insurance ($</w:t>
            </w:r>
            <w:r w:rsidR="00C11119">
              <w:rPr>
                <w:rFonts w:ascii="Calibri" w:hAnsi="Calibri"/>
                <w:sz w:val="22"/>
                <w:szCs w:val="22"/>
              </w:rPr>
              <w:t>1,0</w:t>
            </w:r>
            <w:r w:rsidR="00403E5B">
              <w:rPr>
                <w:rFonts w:ascii="Calibri" w:hAnsi="Calibri"/>
                <w:sz w:val="22"/>
                <w:szCs w:val="22"/>
              </w:rPr>
              <w:t xml:space="preserve">00,000 minimum) with the County as an additional named insured.  </w:t>
            </w:r>
          </w:p>
        </w:tc>
      </w:tr>
      <w:tr w:rsidR="0044302A" w:rsidRPr="00B60057" w14:paraId="45573020" w14:textId="77777777" w:rsidTr="004F0E85">
        <w:trPr>
          <w:jc w:val="center"/>
        </w:trPr>
        <w:tc>
          <w:tcPr>
            <w:tcW w:w="10036" w:type="dxa"/>
            <w:shd w:val="clear" w:color="auto" w:fill="FBD4B4"/>
          </w:tcPr>
          <w:p w14:paraId="5969A7CC" w14:textId="5E423D59" w:rsidR="0044302A" w:rsidRPr="0044302A" w:rsidRDefault="00997757" w:rsidP="0044302A">
            <w:pPr>
              <w:numPr>
                <w:ilvl w:val="3"/>
                <w:numId w:val="1"/>
              </w:numPr>
              <w:spacing w:before="20" w:after="40"/>
              <w:rPr>
                <w:rFonts w:ascii="Calibri" w:hAnsi="Calibri"/>
                <w:sz w:val="22"/>
                <w:szCs w:val="22"/>
              </w:rPr>
            </w:pPr>
            <w:r>
              <w:rPr>
                <w:rFonts w:ascii="Calibri" w:hAnsi="Calibri"/>
                <w:sz w:val="22"/>
                <w:szCs w:val="22"/>
              </w:rPr>
              <w:t xml:space="preserve">No alcohol allowed on </w:t>
            </w:r>
            <w:r w:rsidR="007E2F11">
              <w:rPr>
                <w:rFonts w:ascii="Calibri" w:hAnsi="Calibri"/>
                <w:sz w:val="22"/>
                <w:szCs w:val="22"/>
              </w:rPr>
              <w:t>County Park</w:t>
            </w:r>
            <w:r>
              <w:rPr>
                <w:rFonts w:ascii="Calibri" w:hAnsi="Calibri"/>
                <w:sz w:val="22"/>
                <w:szCs w:val="22"/>
              </w:rPr>
              <w:t xml:space="preserve"> properties.</w:t>
            </w:r>
          </w:p>
        </w:tc>
      </w:tr>
      <w:tr w:rsidR="0044302A" w:rsidRPr="00B60057" w14:paraId="2DDEF3EE" w14:textId="77777777" w:rsidTr="004F0E85">
        <w:trPr>
          <w:jc w:val="center"/>
        </w:trPr>
        <w:tc>
          <w:tcPr>
            <w:tcW w:w="10036" w:type="dxa"/>
            <w:shd w:val="clear" w:color="auto" w:fill="FBD4B4"/>
          </w:tcPr>
          <w:p w14:paraId="3CDE0E7F" w14:textId="77777777" w:rsidR="007F5376" w:rsidRPr="00997757" w:rsidRDefault="00997757" w:rsidP="00997757">
            <w:pPr>
              <w:numPr>
                <w:ilvl w:val="3"/>
                <w:numId w:val="1"/>
              </w:numPr>
              <w:spacing w:before="20" w:after="40"/>
              <w:rPr>
                <w:rFonts w:ascii="Calibri" w:hAnsi="Calibri"/>
                <w:sz w:val="22"/>
                <w:szCs w:val="22"/>
              </w:rPr>
            </w:pPr>
            <w:r>
              <w:rPr>
                <w:rFonts w:ascii="Calibri" w:hAnsi="Calibri"/>
                <w:sz w:val="22"/>
                <w:szCs w:val="22"/>
              </w:rPr>
              <w:t>Furnish list of items to be sold at the Concession Buildings</w:t>
            </w:r>
            <w:r w:rsidR="007F5376">
              <w:rPr>
                <w:rFonts w:ascii="Calibri" w:hAnsi="Calibri"/>
                <w:sz w:val="22"/>
                <w:szCs w:val="22"/>
              </w:rPr>
              <w:t>.</w:t>
            </w:r>
          </w:p>
        </w:tc>
      </w:tr>
    </w:tbl>
    <w:p w14:paraId="5D40CA79" w14:textId="77777777" w:rsidR="00885858" w:rsidRDefault="00885858" w:rsidP="00746D19">
      <w:pPr>
        <w:tabs>
          <w:tab w:val="right" w:pos="720"/>
        </w:tabs>
        <w:spacing w:after="120"/>
        <w:rPr>
          <w:rFonts w:ascii="Calibri" w:hAnsi="Calibri" w:cs="Calibri"/>
          <w:sz w:val="22"/>
          <w:szCs w:val="22"/>
        </w:rPr>
      </w:pPr>
    </w:p>
    <w:p w14:paraId="19A47C12" w14:textId="77777777" w:rsidR="007C196D" w:rsidRDefault="007C196D" w:rsidP="00746D19">
      <w:pPr>
        <w:tabs>
          <w:tab w:val="right" w:pos="720"/>
        </w:tabs>
        <w:spacing w:after="120"/>
        <w:rPr>
          <w:rFonts w:ascii="Calibri" w:hAnsi="Calibri" w:cs="Calibri"/>
          <w:sz w:val="22"/>
          <w:szCs w:val="22"/>
        </w:rPr>
      </w:pPr>
    </w:p>
    <w:sectPr w:rsidR="007C196D" w:rsidSect="002A75F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A2EC" w14:textId="77777777" w:rsidR="00FF402E" w:rsidRDefault="00FF402E" w:rsidP="00DE6C67">
      <w:r>
        <w:separator/>
      </w:r>
    </w:p>
  </w:endnote>
  <w:endnote w:type="continuationSeparator" w:id="0">
    <w:p w14:paraId="5D2332BB" w14:textId="77777777" w:rsidR="00FF402E" w:rsidRDefault="00FF402E" w:rsidP="00DE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FC44" w14:textId="77777777" w:rsidR="00FF402E" w:rsidRDefault="00FF402E" w:rsidP="00DE6C67">
      <w:r>
        <w:separator/>
      </w:r>
    </w:p>
  </w:footnote>
  <w:footnote w:type="continuationSeparator" w:id="0">
    <w:p w14:paraId="628E829E" w14:textId="77777777" w:rsidR="00FF402E" w:rsidRDefault="00FF402E" w:rsidP="00DE6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F15A" w14:textId="474CA117" w:rsidR="00DE6C67" w:rsidRDefault="002902FB">
    <w:pPr>
      <w:pStyle w:val="Header"/>
    </w:pPr>
    <w:r>
      <w:rPr>
        <w:noProof/>
      </w:rPr>
      <mc:AlternateContent>
        <mc:Choice Requires="wps">
          <w:drawing>
            <wp:anchor distT="0" distB="0" distL="118745" distR="118745" simplePos="0" relativeHeight="251657728" behindDoc="1" locked="0" layoutInCell="1" allowOverlap="0" wp14:anchorId="0F18E4FF" wp14:editId="188F2A0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0425" cy="266700"/>
              <wp:effectExtent l="0" t="0" r="0" b="0"/>
              <wp:wrapSquare wrapText="bothSides"/>
              <wp:docPr id="1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667679783"/>
                            <w:dataBinding w:prefixMappings="xmlns:ns0='http://purl.org/dc/elements/1.1/' xmlns:ns1='http://schemas.openxmlformats.org/package/2006/metadata/core-properties' " w:xpath="/ns1:coreProperties[1]/ns0:title[1]" w:storeItemID="{6C3C8BC8-F283-45AE-878A-BAB7291924A1}"/>
                            <w:text/>
                          </w:sdtPr>
                          <w:sdtContent>
                            <w:p w14:paraId="4915CE5F" w14:textId="7EF95687" w:rsidR="00DE6C67" w:rsidRDefault="007E2F11">
                              <w:pPr>
                                <w:pStyle w:val="Header"/>
                                <w:tabs>
                                  <w:tab w:val="clear" w:pos="4680"/>
                                  <w:tab w:val="clear" w:pos="9360"/>
                                </w:tabs>
                                <w:jc w:val="center"/>
                                <w:rPr>
                                  <w:caps/>
                                  <w:color w:val="FFFFFF" w:themeColor="background1"/>
                                </w:rPr>
                              </w:pPr>
                              <w:r>
                                <w:rPr>
                                  <w:caps/>
                                  <w:color w:val="FFFFFF" w:themeColor="background1"/>
                                </w:rPr>
                                <w:t>Wayne County 2023 Athletics concession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F18E4FF" id="Rectangle 1" o:spid="_x0000_s1026" style="position:absolute;margin-left:0;margin-top:0;width:467.75pt;height:21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" o:allowoverlap="f" fillcolor="#4f81bd [3204]" stroked="f" strokeweight="2pt">
              <v:textbox style="mso-fit-shape-to-text:t">
                <w:txbxContent>
                  <w:sdt>
                    <w:sdtPr>
                      <w:rPr>
                        <w:caps/>
                        <w:color w:val="FFFFFF" w:themeColor="background1"/>
                      </w:rPr>
                      <w:alias w:val="Title"/>
                      <w:tag w:val=""/>
                      <w:id w:val="667679783"/>
                      <w:dataBinding w:prefixMappings="xmlns:ns0='http://purl.org/dc/elements/1.1/' xmlns:ns1='http://schemas.openxmlformats.org/package/2006/metadata/core-properties' " w:xpath="/ns1:coreProperties[1]/ns0:title[1]" w:storeItemID="{6C3C8BC8-F283-45AE-878A-BAB7291924A1}"/>
                      <w:text/>
                    </w:sdtPr>
                    <w:sdtContent>
                      <w:p w14:paraId="4915CE5F" w14:textId="7EF95687" w:rsidR="00DE6C67" w:rsidRDefault="007E2F11">
                        <w:pPr>
                          <w:pStyle w:val="Header"/>
                          <w:tabs>
                            <w:tab w:val="clear" w:pos="4680"/>
                            <w:tab w:val="clear" w:pos="9360"/>
                          </w:tabs>
                          <w:jc w:val="center"/>
                          <w:rPr>
                            <w:caps/>
                            <w:color w:val="FFFFFF" w:themeColor="background1"/>
                          </w:rPr>
                        </w:pPr>
                        <w:r>
                          <w:rPr>
                            <w:caps/>
                            <w:color w:val="FFFFFF" w:themeColor="background1"/>
                          </w:rPr>
                          <w:t>Wayne County 2023 Athletics concession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E9B"/>
      </v:shape>
    </w:pict>
  </w:numPicBullet>
  <w:abstractNum w:abstractNumId="0" w15:restartNumberingAfterBreak="0">
    <w:nsid w:val="00B248AC"/>
    <w:multiLevelType w:val="hybridMultilevel"/>
    <w:tmpl w:val="0EE6DDD2"/>
    <w:lvl w:ilvl="0" w:tplc="77DEFDE6">
      <w:start w:val="1"/>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B51A45"/>
    <w:multiLevelType w:val="hybridMultilevel"/>
    <w:tmpl w:val="03CABC1C"/>
    <w:lvl w:ilvl="0" w:tplc="227AEEC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7501754"/>
    <w:multiLevelType w:val="hybridMultilevel"/>
    <w:tmpl w:val="2F2867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E63EA1"/>
    <w:multiLevelType w:val="hybridMultilevel"/>
    <w:tmpl w:val="ED36D14A"/>
    <w:lvl w:ilvl="0" w:tplc="2FF646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CC11658"/>
    <w:multiLevelType w:val="hybridMultilevel"/>
    <w:tmpl w:val="F4483654"/>
    <w:lvl w:ilvl="0" w:tplc="41CA51D6">
      <w:start w:val="1"/>
      <w:numFmt w:val="upperLetter"/>
      <w:lvlText w:val="%1."/>
      <w:lvlJc w:val="left"/>
      <w:pPr>
        <w:ind w:left="2160" w:hanging="360"/>
      </w:pPr>
      <w:rPr>
        <w:rFonts w:ascii="Calibri" w:hAnsi="Calibri" w:cs="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9EB2304"/>
    <w:multiLevelType w:val="hybridMultilevel"/>
    <w:tmpl w:val="EE3612B4"/>
    <w:lvl w:ilvl="0" w:tplc="EF506414">
      <w:start w:val="1"/>
      <w:numFmt w:val="decimal"/>
      <w:lvlText w:val="%1."/>
      <w:lvlJc w:val="left"/>
      <w:pPr>
        <w:tabs>
          <w:tab w:val="num" w:pos="360"/>
        </w:tabs>
        <w:ind w:left="36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EE4EBB62">
      <w:start w:val="2"/>
      <w:numFmt w:val="decimal"/>
      <w:lvlText w:val="%4."/>
      <w:lvlJc w:val="left"/>
      <w:pPr>
        <w:tabs>
          <w:tab w:val="num" w:pos="360"/>
        </w:tabs>
        <w:ind w:left="360" w:hanging="360"/>
      </w:pPr>
      <w:rPr>
        <w:rFonts w:hint="default"/>
        <w:b/>
        <w:sz w:val="20"/>
        <w:szCs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E917F4"/>
    <w:multiLevelType w:val="hybridMultilevel"/>
    <w:tmpl w:val="60D2C1F4"/>
    <w:lvl w:ilvl="0" w:tplc="0F82669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E2043AC"/>
    <w:multiLevelType w:val="hybridMultilevel"/>
    <w:tmpl w:val="5742E828"/>
    <w:lvl w:ilvl="0" w:tplc="EE52872E">
      <w:start w:val="1"/>
      <w:numFmt w:val="upperLetter"/>
      <w:lvlText w:val="%1."/>
      <w:lvlJc w:val="left"/>
      <w:pPr>
        <w:ind w:left="23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2657F2E"/>
    <w:multiLevelType w:val="hybridMultilevel"/>
    <w:tmpl w:val="545CB9E0"/>
    <w:lvl w:ilvl="0" w:tplc="6F10241A">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42A4391"/>
    <w:multiLevelType w:val="hybridMultilevel"/>
    <w:tmpl w:val="4D588596"/>
    <w:lvl w:ilvl="0" w:tplc="BB9C00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18929840">
    <w:abstractNumId w:val="5"/>
  </w:num>
  <w:num w:numId="2" w16cid:durableId="1038625223">
    <w:abstractNumId w:val="9"/>
  </w:num>
  <w:num w:numId="3" w16cid:durableId="1849755622">
    <w:abstractNumId w:val="2"/>
  </w:num>
  <w:num w:numId="4" w16cid:durableId="1438476868">
    <w:abstractNumId w:val="8"/>
  </w:num>
  <w:num w:numId="5" w16cid:durableId="2033145102">
    <w:abstractNumId w:val="6"/>
  </w:num>
  <w:num w:numId="6" w16cid:durableId="652829858">
    <w:abstractNumId w:val="3"/>
  </w:num>
  <w:num w:numId="7" w16cid:durableId="2003586127">
    <w:abstractNumId w:val="4"/>
  </w:num>
  <w:num w:numId="8" w16cid:durableId="1014108454">
    <w:abstractNumId w:val="1"/>
  </w:num>
  <w:num w:numId="9" w16cid:durableId="1913272068">
    <w:abstractNumId w:val="0"/>
  </w:num>
  <w:num w:numId="10" w16cid:durableId="733818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86"/>
    <w:rsid w:val="00007A33"/>
    <w:rsid w:val="0002490E"/>
    <w:rsid w:val="00025D02"/>
    <w:rsid w:val="00056ABB"/>
    <w:rsid w:val="000707CD"/>
    <w:rsid w:val="00072A05"/>
    <w:rsid w:val="00081084"/>
    <w:rsid w:val="000B575A"/>
    <w:rsid w:val="000B70EB"/>
    <w:rsid w:val="000F7D22"/>
    <w:rsid w:val="000F7FDF"/>
    <w:rsid w:val="00124104"/>
    <w:rsid w:val="001276FE"/>
    <w:rsid w:val="00136D9E"/>
    <w:rsid w:val="00154828"/>
    <w:rsid w:val="001C2B8F"/>
    <w:rsid w:val="001C7CFC"/>
    <w:rsid w:val="0022155C"/>
    <w:rsid w:val="00232392"/>
    <w:rsid w:val="002902FB"/>
    <w:rsid w:val="002A75F2"/>
    <w:rsid w:val="002B3421"/>
    <w:rsid w:val="002D493C"/>
    <w:rsid w:val="002D702C"/>
    <w:rsid w:val="002F43C1"/>
    <w:rsid w:val="00303931"/>
    <w:rsid w:val="00310940"/>
    <w:rsid w:val="00337BDD"/>
    <w:rsid w:val="003B4585"/>
    <w:rsid w:val="00403E5B"/>
    <w:rsid w:val="0044302A"/>
    <w:rsid w:val="00474278"/>
    <w:rsid w:val="00491291"/>
    <w:rsid w:val="004B7460"/>
    <w:rsid w:val="004C01D5"/>
    <w:rsid w:val="004D5B31"/>
    <w:rsid w:val="004F0E85"/>
    <w:rsid w:val="00504F07"/>
    <w:rsid w:val="00527FBC"/>
    <w:rsid w:val="00541076"/>
    <w:rsid w:val="00554C64"/>
    <w:rsid w:val="00571D39"/>
    <w:rsid w:val="00577802"/>
    <w:rsid w:val="005A1E4E"/>
    <w:rsid w:val="005A3F4F"/>
    <w:rsid w:val="005C4206"/>
    <w:rsid w:val="00640953"/>
    <w:rsid w:val="00685EBA"/>
    <w:rsid w:val="00703752"/>
    <w:rsid w:val="007269ED"/>
    <w:rsid w:val="00730002"/>
    <w:rsid w:val="00730812"/>
    <w:rsid w:val="00746D19"/>
    <w:rsid w:val="00767569"/>
    <w:rsid w:val="007937D9"/>
    <w:rsid w:val="007C196D"/>
    <w:rsid w:val="007C4258"/>
    <w:rsid w:val="007E1CB6"/>
    <w:rsid w:val="007E2743"/>
    <w:rsid w:val="007E2F11"/>
    <w:rsid w:val="007E794A"/>
    <w:rsid w:val="007F5376"/>
    <w:rsid w:val="00823116"/>
    <w:rsid w:val="008352E8"/>
    <w:rsid w:val="00842064"/>
    <w:rsid w:val="00885858"/>
    <w:rsid w:val="008A3480"/>
    <w:rsid w:val="008A6106"/>
    <w:rsid w:val="008B1C68"/>
    <w:rsid w:val="008E1094"/>
    <w:rsid w:val="008E2A99"/>
    <w:rsid w:val="0093508E"/>
    <w:rsid w:val="00942755"/>
    <w:rsid w:val="00974B1F"/>
    <w:rsid w:val="00981359"/>
    <w:rsid w:val="00997757"/>
    <w:rsid w:val="009A1754"/>
    <w:rsid w:val="00A13F1B"/>
    <w:rsid w:val="00A54DF2"/>
    <w:rsid w:val="00A73382"/>
    <w:rsid w:val="00A77879"/>
    <w:rsid w:val="00AD2E09"/>
    <w:rsid w:val="00AF15C7"/>
    <w:rsid w:val="00AF1D97"/>
    <w:rsid w:val="00AF5264"/>
    <w:rsid w:val="00B155BE"/>
    <w:rsid w:val="00B30960"/>
    <w:rsid w:val="00BB5782"/>
    <w:rsid w:val="00BD3001"/>
    <w:rsid w:val="00BE0C72"/>
    <w:rsid w:val="00C0489E"/>
    <w:rsid w:val="00C11119"/>
    <w:rsid w:val="00C2046D"/>
    <w:rsid w:val="00C24036"/>
    <w:rsid w:val="00C61291"/>
    <w:rsid w:val="00C65D55"/>
    <w:rsid w:val="00C84502"/>
    <w:rsid w:val="00C97A86"/>
    <w:rsid w:val="00CC55EB"/>
    <w:rsid w:val="00CD2CD3"/>
    <w:rsid w:val="00CE293D"/>
    <w:rsid w:val="00CF1843"/>
    <w:rsid w:val="00D57CE5"/>
    <w:rsid w:val="00D9744A"/>
    <w:rsid w:val="00DB2DCF"/>
    <w:rsid w:val="00DC1331"/>
    <w:rsid w:val="00DE6C67"/>
    <w:rsid w:val="00E3146A"/>
    <w:rsid w:val="00E6607E"/>
    <w:rsid w:val="00E70B7E"/>
    <w:rsid w:val="00ED3711"/>
    <w:rsid w:val="00F12A6E"/>
    <w:rsid w:val="00F451AA"/>
    <w:rsid w:val="00F7128B"/>
    <w:rsid w:val="00F92164"/>
    <w:rsid w:val="00F959BE"/>
    <w:rsid w:val="00FD219F"/>
    <w:rsid w:val="00FF4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8BE72"/>
  <w15:docId w15:val="{2D942A92-5F98-4255-8404-3F14960C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4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ddetail">
    <w:name w:val="biddetail"/>
    <w:basedOn w:val="DefaultParagraphFont"/>
    <w:rsid w:val="00C97A86"/>
  </w:style>
  <w:style w:type="character" w:styleId="Hyperlink">
    <w:name w:val="Hyperlink"/>
    <w:rsid w:val="00C97A86"/>
    <w:rPr>
      <w:color w:val="0000FF"/>
      <w:u w:val="single"/>
    </w:rPr>
  </w:style>
  <w:style w:type="paragraph" w:styleId="BalloonText">
    <w:name w:val="Balloon Text"/>
    <w:basedOn w:val="Normal"/>
    <w:link w:val="BalloonTextChar"/>
    <w:rsid w:val="002D493C"/>
    <w:rPr>
      <w:rFonts w:ascii="Tahoma" w:hAnsi="Tahoma" w:cs="Tahoma"/>
      <w:sz w:val="16"/>
      <w:szCs w:val="16"/>
    </w:rPr>
  </w:style>
  <w:style w:type="character" w:customStyle="1" w:styleId="BalloonTextChar">
    <w:name w:val="Balloon Text Char"/>
    <w:basedOn w:val="DefaultParagraphFont"/>
    <w:link w:val="BalloonText"/>
    <w:rsid w:val="002D493C"/>
    <w:rPr>
      <w:rFonts w:ascii="Tahoma" w:hAnsi="Tahoma" w:cs="Tahoma"/>
      <w:sz w:val="16"/>
      <w:szCs w:val="16"/>
    </w:rPr>
  </w:style>
  <w:style w:type="paragraph" w:styleId="ListParagraph">
    <w:name w:val="List Paragraph"/>
    <w:basedOn w:val="Normal"/>
    <w:uiPriority w:val="34"/>
    <w:qFormat/>
    <w:rsid w:val="00F451AA"/>
    <w:pPr>
      <w:ind w:left="720"/>
      <w:contextualSpacing/>
    </w:pPr>
  </w:style>
  <w:style w:type="paragraph" w:styleId="Header">
    <w:name w:val="header"/>
    <w:basedOn w:val="Normal"/>
    <w:link w:val="HeaderChar"/>
    <w:uiPriority w:val="99"/>
    <w:unhideWhenUsed/>
    <w:rsid w:val="00DE6C67"/>
    <w:pPr>
      <w:tabs>
        <w:tab w:val="center" w:pos="4680"/>
        <w:tab w:val="right" w:pos="9360"/>
      </w:tabs>
    </w:pPr>
  </w:style>
  <w:style w:type="character" w:customStyle="1" w:styleId="HeaderChar">
    <w:name w:val="Header Char"/>
    <w:basedOn w:val="DefaultParagraphFont"/>
    <w:link w:val="Header"/>
    <w:uiPriority w:val="99"/>
    <w:rsid w:val="00DE6C67"/>
    <w:rPr>
      <w:sz w:val="24"/>
      <w:szCs w:val="24"/>
    </w:rPr>
  </w:style>
  <w:style w:type="paragraph" w:styleId="Footer">
    <w:name w:val="footer"/>
    <w:basedOn w:val="Normal"/>
    <w:link w:val="FooterChar"/>
    <w:unhideWhenUsed/>
    <w:rsid w:val="00DE6C67"/>
    <w:pPr>
      <w:tabs>
        <w:tab w:val="center" w:pos="4680"/>
        <w:tab w:val="right" w:pos="9360"/>
      </w:tabs>
    </w:pPr>
  </w:style>
  <w:style w:type="character" w:customStyle="1" w:styleId="FooterChar">
    <w:name w:val="Footer Char"/>
    <w:basedOn w:val="DefaultParagraphFont"/>
    <w:link w:val="Footer"/>
    <w:rsid w:val="00DE6C67"/>
    <w:rPr>
      <w:sz w:val="24"/>
      <w:szCs w:val="24"/>
    </w:rPr>
  </w:style>
  <w:style w:type="table" w:styleId="TableGrid">
    <w:name w:val="Table Grid"/>
    <w:basedOn w:val="TableNormal"/>
    <w:rsid w:val="00007A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gurganus@glynncounty-ga.gov" TargetMode="External"/><Relationship Id="rId3" Type="http://schemas.openxmlformats.org/officeDocument/2006/relationships/settings" Target="settings.xml"/><Relationship Id="rId7" Type="http://schemas.openxmlformats.org/officeDocument/2006/relationships/hyperlink" Target="mailto:wcrd@waynecounty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Wayne County 2023 Athletics concession</vt:lpstr>
    </vt:vector>
  </TitlesOfParts>
  <Company>Grizli777</Company>
  <LinksUpToDate>false</LinksUpToDate>
  <CharactersWithSpaces>7889</CharactersWithSpaces>
  <SharedDoc>false</SharedDoc>
  <HLinks>
    <vt:vector size="12" baseType="variant">
      <vt:variant>
        <vt:i4>655472</vt:i4>
      </vt:variant>
      <vt:variant>
        <vt:i4>3</vt:i4>
      </vt:variant>
      <vt:variant>
        <vt:i4>0</vt:i4>
      </vt:variant>
      <vt:variant>
        <vt:i4>5</vt:i4>
      </vt:variant>
      <vt:variant>
        <vt:lpwstr>mailto:ckinstle@glynncounty-ga.gov</vt:lpwstr>
      </vt:variant>
      <vt:variant>
        <vt:lpwstr/>
      </vt:variant>
      <vt:variant>
        <vt:i4>655472</vt:i4>
      </vt:variant>
      <vt:variant>
        <vt:i4>0</vt:i4>
      </vt:variant>
      <vt:variant>
        <vt:i4>0</vt:i4>
      </vt:variant>
      <vt:variant>
        <vt:i4>5</vt:i4>
      </vt:variant>
      <vt:variant>
        <vt:lpwstr>mailto:ckinstle@glynncounty-ga.gov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Wayne County 2023 Athletics concession</dc:title>
  <dc:creator>Harrison</dc:creator>
  <cp:lastModifiedBy>Amanda Hannah</cp:lastModifiedBy>
  <cp:revision>8</cp:revision>
  <cp:lastPrinted>2023-08-18T15:07:00Z</cp:lastPrinted>
  <dcterms:created xsi:type="dcterms:W3CDTF">2023-08-22T18:39:00Z</dcterms:created>
  <dcterms:modified xsi:type="dcterms:W3CDTF">2023-10-10T16:05:00Z</dcterms:modified>
</cp:coreProperties>
</file>