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A263" w14:textId="2F6B4257" w:rsidR="00C8253D" w:rsidRDefault="008412BD" w:rsidP="00C8253D">
      <w:pPr>
        <w:pStyle w:val="NoSpacing"/>
      </w:pPr>
      <w:r w:rsidRPr="008412BD">
        <w:rPr>
          <w:b/>
          <w:noProof/>
          <w:color w:val="808080" w:themeColor="background1" w:themeShade="80"/>
        </w:rPr>
        <w:drawing>
          <wp:anchor distT="0" distB="0" distL="114300" distR="114300" simplePos="0" relativeHeight="251658240" behindDoc="0" locked="0" layoutInCell="1" allowOverlap="1" wp14:anchorId="54A57CA5" wp14:editId="6BABB1B0">
            <wp:simplePos x="0" y="0"/>
            <wp:positionH relativeFrom="column">
              <wp:posOffset>2181224</wp:posOffset>
            </wp:positionH>
            <wp:positionV relativeFrom="margin">
              <wp:align>top</wp:align>
            </wp:positionV>
            <wp:extent cx="24098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yne Logo Hi-Res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D02E6" w:rsidRPr="008412BD">
        <w:rPr>
          <w:b/>
          <w:color w:val="808080" w:themeColor="background1" w:themeShade="80"/>
        </w:rPr>
        <w:t>County Administrator</w:t>
      </w:r>
      <w:r w:rsidR="001D02E6" w:rsidRPr="008412BD">
        <w:rPr>
          <w:b/>
          <w:color w:val="808080" w:themeColor="background1" w:themeShade="80"/>
        </w:rPr>
        <w:tab/>
      </w:r>
      <w:r w:rsidR="001D02E6">
        <w:tab/>
      </w:r>
      <w:r w:rsidR="001D02E6">
        <w:tab/>
      </w:r>
      <w:r w:rsidR="001D02E6">
        <w:tab/>
      </w:r>
      <w:r w:rsidR="001D02E6">
        <w:tab/>
      </w:r>
      <w:r w:rsidR="001D02E6">
        <w:tab/>
      </w:r>
      <w:r w:rsidR="001D02E6">
        <w:tab/>
      </w:r>
      <w:r w:rsidR="001D02E6">
        <w:tab/>
      </w:r>
      <w:r w:rsidR="001D02E6" w:rsidRPr="00FE09DD">
        <w:rPr>
          <w:b/>
          <w:color w:val="808080" w:themeColor="background1" w:themeShade="80"/>
        </w:rPr>
        <w:t xml:space="preserve">                  </w:t>
      </w:r>
      <w:r w:rsidR="00FE09DD" w:rsidRPr="00FE09DD">
        <w:rPr>
          <w:b/>
          <w:color w:val="808080" w:themeColor="background1" w:themeShade="80"/>
        </w:rPr>
        <w:t xml:space="preserve">    </w:t>
      </w:r>
      <w:r w:rsidR="0034357D">
        <w:rPr>
          <w:b/>
          <w:color w:val="808080" w:themeColor="background1" w:themeShade="80"/>
        </w:rPr>
        <w:t xml:space="preserve">         </w:t>
      </w:r>
      <w:r w:rsidR="00FE09DD" w:rsidRPr="00FE09DD">
        <w:rPr>
          <w:b/>
          <w:color w:val="808080" w:themeColor="background1" w:themeShade="80"/>
        </w:rPr>
        <w:t xml:space="preserve"> Board of Commissioners</w:t>
      </w:r>
      <w:r>
        <w:t xml:space="preserve">    </w:t>
      </w:r>
      <w:r w:rsidR="001D02E6" w:rsidRPr="001D02E6">
        <w:t xml:space="preserve"> </w:t>
      </w:r>
    </w:p>
    <w:p w14:paraId="79CD9218" w14:textId="18A4DFC8" w:rsidR="001D02E6" w:rsidRPr="00C8253D" w:rsidRDefault="0034357D" w:rsidP="00C8253D">
      <w:pPr>
        <w:pStyle w:val="NoSpacing"/>
      </w:pPr>
      <w:r>
        <w:rPr>
          <w:color w:val="833C0B" w:themeColor="accent2" w:themeShade="80"/>
        </w:rPr>
        <w:t>Paul Drawdy</w:t>
      </w:r>
      <w:r w:rsidR="001D02E6">
        <w:rPr>
          <w:color w:val="833C0B" w:themeColor="accent2" w:themeShade="80"/>
        </w:rPr>
        <w:tab/>
      </w:r>
      <w:r w:rsidR="001D02E6">
        <w:rPr>
          <w:color w:val="833C0B" w:themeColor="accent2" w:themeShade="80"/>
        </w:rPr>
        <w:tab/>
      </w:r>
      <w:r w:rsidR="001D02E6">
        <w:rPr>
          <w:color w:val="833C0B" w:themeColor="accent2" w:themeShade="80"/>
        </w:rPr>
        <w:tab/>
      </w:r>
      <w:r w:rsidR="001D02E6">
        <w:rPr>
          <w:color w:val="833C0B" w:themeColor="accent2" w:themeShade="80"/>
        </w:rPr>
        <w:tab/>
      </w:r>
      <w:r w:rsidR="001D02E6">
        <w:rPr>
          <w:color w:val="833C0B" w:themeColor="accent2" w:themeShade="80"/>
        </w:rPr>
        <w:tab/>
      </w:r>
      <w:r w:rsidR="001D02E6">
        <w:rPr>
          <w:color w:val="833C0B" w:themeColor="accent2" w:themeShade="80"/>
        </w:rPr>
        <w:tab/>
      </w:r>
      <w:r w:rsidR="001D02E6">
        <w:rPr>
          <w:color w:val="833C0B" w:themeColor="accent2" w:themeShade="80"/>
        </w:rPr>
        <w:tab/>
      </w:r>
      <w:r w:rsidR="001D02E6">
        <w:rPr>
          <w:color w:val="833C0B" w:themeColor="accent2" w:themeShade="80"/>
        </w:rPr>
        <w:tab/>
      </w:r>
      <w:r w:rsidR="001D02E6">
        <w:rPr>
          <w:color w:val="833C0B" w:themeColor="accent2" w:themeShade="80"/>
        </w:rPr>
        <w:tab/>
        <w:t xml:space="preserve">                     </w:t>
      </w:r>
      <w:r w:rsidR="00D2622A">
        <w:rPr>
          <w:color w:val="833C0B" w:themeColor="accent2" w:themeShade="80"/>
        </w:rPr>
        <w:t xml:space="preserve"> </w:t>
      </w:r>
      <w:r w:rsidR="00C8253D">
        <w:rPr>
          <w:color w:val="833C0B" w:themeColor="accent2" w:themeShade="80"/>
        </w:rPr>
        <w:t xml:space="preserve">                </w:t>
      </w:r>
      <w:r>
        <w:rPr>
          <w:color w:val="833C0B" w:themeColor="accent2" w:themeShade="80"/>
        </w:rPr>
        <w:t xml:space="preserve">               </w:t>
      </w:r>
      <w:r w:rsidR="00D2622A">
        <w:rPr>
          <w:color w:val="833C0B" w:themeColor="accent2" w:themeShade="80"/>
        </w:rPr>
        <w:t>Mike Gordon</w:t>
      </w:r>
    </w:p>
    <w:p w14:paraId="5E6A9C07" w14:textId="77777777" w:rsidR="001D02E6" w:rsidRPr="001D02E6" w:rsidRDefault="001D02E6" w:rsidP="001D02E6">
      <w:pPr>
        <w:spacing w:after="0"/>
        <w:rPr>
          <w:b/>
          <w:color w:val="833C0B" w:themeColor="accent2" w:themeShade="80"/>
        </w:rPr>
      </w:pPr>
      <w:r w:rsidRPr="001D02E6">
        <w:rPr>
          <w:b/>
          <w:color w:val="808080" w:themeColor="background1" w:themeShade="80"/>
        </w:rPr>
        <w:t>County Attorney</w:t>
      </w:r>
      <w:r>
        <w:rPr>
          <w:b/>
          <w:color w:val="808080" w:themeColor="background1" w:themeShade="80"/>
        </w:rPr>
        <w:tab/>
      </w:r>
      <w:r>
        <w:rPr>
          <w:b/>
          <w:color w:val="808080" w:themeColor="background1" w:themeShade="80"/>
        </w:rPr>
        <w:tab/>
      </w:r>
      <w:r>
        <w:rPr>
          <w:b/>
          <w:color w:val="808080" w:themeColor="background1" w:themeShade="80"/>
        </w:rPr>
        <w:tab/>
      </w:r>
      <w:r>
        <w:rPr>
          <w:b/>
          <w:color w:val="808080" w:themeColor="background1" w:themeShade="80"/>
        </w:rPr>
        <w:tab/>
      </w:r>
      <w:r>
        <w:rPr>
          <w:b/>
          <w:color w:val="808080" w:themeColor="background1" w:themeShade="80"/>
        </w:rPr>
        <w:tab/>
      </w:r>
      <w:r>
        <w:rPr>
          <w:b/>
          <w:color w:val="808080" w:themeColor="background1" w:themeShade="80"/>
        </w:rPr>
        <w:tab/>
      </w:r>
      <w:r>
        <w:rPr>
          <w:b/>
          <w:color w:val="808080" w:themeColor="background1" w:themeShade="80"/>
        </w:rPr>
        <w:tab/>
      </w:r>
      <w:r>
        <w:rPr>
          <w:b/>
          <w:color w:val="808080" w:themeColor="background1" w:themeShade="80"/>
        </w:rPr>
        <w:tab/>
      </w:r>
      <w:r>
        <w:rPr>
          <w:b/>
          <w:color w:val="808080" w:themeColor="background1" w:themeShade="80"/>
        </w:rPr>
        <w:tab/>
      </w:r>
      <w:r>
        <w:rPr>
          <w:b/>
          <w:color w:val="808080" w:themeColor="background1" w:themeShade="80"/>
        </w:rPr>
        <w:tab/>
      </w:r>
      <w:r>
        <w:rPr>
          <w:b/>
          <w:color w:val="808080" w:themeColor="background1" w:themeShade="80"/>
        </w:rPr>
        <w:tab/>
      </w:r>
      <w:r w:rsidR="00670A08">
        <w:rPr>
          <w:b/>
          <w:color w:val="808080" w:themeColor="background1" w:themeShade="80"/>
        </w:rPr>
        <w:t xml:space="preserve">       </w:t>
      </w:r>
      <w:r w:rsidR="00670A08">
        <w:rPr>
          <w:color w:val="833C0B" w:themeColor="accent2" w:themeShade="80"/>
        </w:rPr>
        <w:t>Kevin McCrary</w:t>
      </w:r>
    </w:p>
    <w:p w14:paraId="3AF09561" w14:textId="19B3FC85" w:rsidR="001D02E6" w:rsidRPr="001D02E6" w:rsidRDefault="001D02E6" w:rsidP="001D02E6">
      <w:pPr>
        <w:spacing w:after="0"/>
        <w:rPr>
          <w:color w:val="833C0B" w:themeColor="accent2" w:themeShade="80"/>
        </w:rPr>
      </w:pPr>
      <w:r w:rsidRPr="001D02E6">
        <w:rPr>
          <w:color w:val="833C0B" w:themeColor="accent2" w:themeShade="80"/>
        </w:rPr>
        <w:t>Andy R. Beaver</w:t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  <w:t xml:space="preserve">         </w:t>
      </w:r>
      <w:r w:rsidR="00D2622A">
        <w:rPr>
          <w:color w:val="833C0B" w:themeColor="accent2" w:themeShade="80"/>
        </w:rPr>
        <w:t xml:space="preserve">  Tim Hopkins</w:t>
      </w:r>
    </w:p>
    <w:p w14:paraId="3A9F861A" w14:textId="77777777" w:rsidR="001D02E6" w:rsidRPr="001D02E6" w:rsidRDefault="001D02E6" w:rsidP="001D02E6">
      <w:pPr>
        <w:spacing w:after="0"/>
        <w:rPr>
          <w:b/>
          <w:color w:val="808080" w:themeColor="background1" w:themeShade="80"/>
        </w:rPr>
      </w:pPr>
      <w:r w:rsidRPr="001D02E6">
        <w:rPr>
          <w:b/>
          <w:color w:val="808080" w:themeColor="background1" w:themeShade="80"/>
        </w:rPr>
        <w:t>County Clerk</w:t>
      </w:r>
      <w:r w:rsidR="007C05C8">
        <w:rPr>
          <w:b/>
          <w:color w:val="808080" w:themeColor="background1" w:themeShade="80"/>
        </w:rPr>
        <w:tab/>
      </w:r>
      <w:r w:rsidR="007C05C8">
        <w:rPr>
          <w:b/>
          <w:color w:val="808080" w:themeColor="background1" w:themeShade="80"/>
        </w:rPr>
        <w:tab/>
      </w:r>
      <w:r w:rsidR="007C05C8">
        <w:rPr>
          <w:b/>
          <w:color w:val="808080" w:themeColor="background1" w:themeShade="80"/>
        </w:rPr>
        <w:tab/>
      </w:r>
      <w:r w:rsidR="007C05C8">
        <w:rPr>
          <w:b/>
          <w:color w:val="808080" w:themeColor="background1" w:themeShade="80"/>
        </w:rPr>
        <w:tab/>
      </w:r>
      <w:r w:rsidR="007C05C8" w:rsidRPr="007C05C8">
        <w:rPr>
          <w:b/>
          <w:color w:val="833C0B" w:themeColor="accent2" w:themeShade="80"/>
        </w:rPr>
        <w:t xml:space="preserve">            BOARD OF COMMISSIONERS</w:t>
      </w:r>
      <w:r>
        <w:rPr>
          <w:b/>
          <w:color w:val="808080" w:themeColor="background1" w:themeShade="80"/>
        </w:rPr>
        <w:tab/>
      </w:r>
      <w:r>
        <w:rPr>
          <w:b/>
          <w:color w:val="808080" w:themeColor="background1" w:themeShade="80"/>
        </w:rPr>
        <w:tab/>
      </w:r>
      <w:r>
        <w:rPr>
          <w:b/>
          <w:color w:val="808080" w:themeColor="background1" w:themeShade="80"/>
        </w:rPr>
        <w:tab/>
      </w:r>
      <w:r>
        <w:rPr>
          <w:b/>
          <w:color w:val="808080" w:themeColor="background1" w:themeShade="80"/>
        </w:rPr>
        <w:tab/>
      </w:r>
      <w:r w:rsidRPr="001D02E6">
        <w:rPr>
          <w:b/>
          <w:color w:val="833C0B" w:themeColor="accent2" w:themeShade="80"/>
        </w:rPr>
        <w:t xml:space="preserve">       </w:t>
      </w:r>
      <w:r w:rsidRPr="001D02E6">
        <w:rPr>
          <w:color w:val="833C0B" w:themeColor="accent2" w:themeShade="80"/>
        </w:rPr>
        <w:t>James Thomas</w:t>
      </w:r>
    </w:p>
    <w:p w14:paraId="14E86173" w14:textId="66CBDD3C" w:rsidR="001D02E6" w:rsidRDefault="001D02E6" w:rsidP="001D02E6">
      <w:pPr>
        <w:spacing w:after="0"/>
        <w:rPr>
          <w:color w:val="833C0B" w:themeColor="accent2" w:themeShade="80"/>
        </w:rPr>
      </w:pPr>
      <w:r w:rsidRPr="001D02E6">
        <w:rPr>
          <w:color w:val="833C0B" w:themeColor="accent2" w:themeShade="80"/>
        </w:rPr>
        <w:t>Amanda Hannah</w:t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</w:r>
      <w:r>
        <w:rPr>
          <w:color w:val="833C0B" w:themeColor="accent2" w:themeShade="80"/>
        </w:rPr>
        <w:tab/>
        <w:t xml:space="preserve">                       </w:t>
      </w:r>
      <w:r w:rsidR="0074505E">
        <w:rPr>
          <w:color w:val="833C0B" w:themeColor="accent2" w:themeShade="80"/>
        </w:rPr>
        <w:t xml:space="preserve"> </w:t>
      </w:r>
      <w:r w:rsidR="00483C06">
        <w:rPr>
          <w:color w:val="833C0B" w:themeColor="accent2" w:themeShade="80"/>
        </w:rPr>
        <w:t>Randy Franks</w:t>
      </w:r>
    </w:p>
    <w:p w14:paraId="30200F6A" w14:textId="77777777" w:rsidR="006F1522" w:rsidRDefault="006F1522" w:rsidP="001D02E6">
      <w:pPr>
        <w:spacing w:after="0"/>
        <w:rPr>
          <w:color w:val="833C0B" w:themeColor="accent2" w:themeShade="80"/>
        </w:rPr>
      </w:pPr>
    </w:p>
    <w:p w14:paraId="5BC890FD" w14:textId="77777777" w:rsidR="006F1522" w:rsidRDefault="006F1522" w:rsidP="001D02E6">
      <w:pPr>
        <w:spacing w:after="0"/>
        <w:rPr>
          <w:color w:val="833C0B" w:themeColor="accent2" w:themeShade="80"/>
        </w:rPr>
      </w:pPr>
    </w:p>
    <w:p w14:paraId="19C56DDF" w14:textId="77777777" w:rsidR="006F1522" w:rsidRDefault="006F1522" w:rsidP="001D02E6">
      <w:pPr>
        <w:spacing w:after="0"/>
        <w:rPr>
          <w:color w:val="833C0B" w:themeColor="accent2" w:themeShade="80"/>
        </w:rPr>
      </w:pPr>
    </w:p>
    <w:p w14:paraId="4E2C30E3" w14:textId="77777777" w:rsidR="00834AE0" w:rsidRDefault="00834AE0" w:rsidP="00834AE0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sz w:val="32"/>
          <w:szCs w:val="32"/>
        </w:rPr>
      </w:pPr>
      <w:r>
        <w:rPr>
          <w:rFonts w:ascii="Aptos-Bold" w:hAnsi="Aptos-Bold" w:cs="Aptos-Bold"/>
          <w:b/>
          <w:bCs/>
          <w:sz w:val="32"/>
          <w:szCs w:val="32"/>
        </w:rPr>
        <w:t>Appendix A – Bid Form</w:t>
      </w:r>
    </w:p>
    <w:p w14:paraId="105C48B0" w14:textId="77777777" w:rsidR="00834AE0" w:rsidRDefault="00834AE0" w:rsidP="00834AE0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</w:rPr>
      </w:pPr>
      <w:r>
        <w:rPr>
          <w:rFonts w:ascii="Aptos-Bold" w:hAnsi="Aptos-Bold" w:cs="Aptos-Bold"/>
          <w:b/>
          <w:bCs/>
        </w:rPr>
        <w:t xml:space="preserve">Bidder </w:t>
      </w:r>
      <w:proofErr w:type="gramStart"/>
      <w:r>
        <w:rPr>
          <w:rFonts w:ascii="Aptos-Bold" w:hAnsi="Aptos-Bold" w:cs="Aptos-Bold"/>
          <w:b/>
          <w:bCs/>
        </w:rPr>
        <w:t>Name:</w:t>
      </w:r>
      <w:r>
        <w:rPr>
          <w:rFonts w:ascii="Aptos" w:hAnsi="Aptos" w:cs="Aptos"/>
        </w:rPr>
        <w:t>_</w:t>
      </w:r>
      <w:proofErr w:type="gramEnd"/>
      <w:r>
        <w:rPr>
          <w:rFonts w:ascii="Aptos" w:hAnsi="Aptos" w:cs="Aptos"/>
        </w:rPr>
        <w:t>_____________________________________________________________________</w:t>
      </w:r>
    </w:p>
    <w:p w14:paraId="3F5D41B5" w14:textId="77777777" w:rsidR="00834AE0" w:rsidRDefault="00834AE0" w:rsidP="00834AE0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</w:rPr>
      </w:pPr>
    </w:p>
    <w:p w14:paraId="77AE9850" w14:textId="77777777" w:rsidR="00834AE0" w:rsidRDefault="00834AE0" w:rsidP="00834AE0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</w:rPr>
      </w:pPr>
    </w:p>
    <w:p w14:paraId="001633EC" w14:textId="77777777" w:rsidR="00834AE0" w:rsidRDefault="00834AE0" w:rsidP="00834AE0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</w:rPr>
      </w:pPr>
      <w:r>
        <w:rPr>
          <w:rFonts w:ascii="Aptos-Bold" w:hAnsi="Aptos-Bold" w:cs="Aptos-Bold"/>
          <w:b/>
          <w:bCs/>
        </w:rPr>
        <w:t xml:space="preserve">Total </w:t>
      </w:r>
      <w:proofErr w:type="gramStart"/>
      <w:r>
        <w:rPr>
          <w:rFonts w:ascii="Aptos-Bold" w:hAnsi="Aptos-Bold" w:cs="Aptos-Bold"/>
          <w:b/>
          <w:bCs/>
        </w:rPr>
        <w:t>Lump-Sum Price</w:t>
      </w:r>
      <w:proofErr w:type="gramEnd"/>
      <w:r>
        <w:rPr>
          <w:rFonts w:ascii="Aptos-Bold" w:hAnsi="Aptos-Bold" w:cs="Aptos-Bold"/>
          <w:b/>
          <w:bCs/>
        </w:rPr>
        <w:t xml:space="preserve">: </w:t>
      </w:r>
      <w:r>
        <w:rPr>
          <w:rFonts w:ascii="Aptos" w:hAnsi="Aptos" w:cs="Aptos"/>
        </w:rPr>
        <w:t>$____________________________________________________________</w:t>
      </w:r>
    </w:p>
    <w:p w14:paraId="6ED285C6" w14:textId="77777777" w:rsidR="00834AE0" w:rsidRDefault="00834AE0" w:rsidP="00834AE0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</w:rPr>
      </w:pPr>
    </w:p>
    <w:p w14:paraId="1D63011B" w14:textId="77777777" w:rsidR="00834AE0" w:rsidRDefault="00834AE0" w:rsidP="00834AE0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</w:rPr>
      </w:pPr>
    </w:p>
    <w:p w14:paraId="7A2E39F4" w14:textId="77777777" w:rsidR="00834AE0" w:rsidRDefault="00834AE0" w:rsidP="00834AE0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</w:rPr>
      </w:pPr>
      <w:r>
        <w:rPr>
          <w:rFonts w:ascii="Aptos-Bold" w:hAnsi="Aptos-Bold" w:cs="Aptos-Bold"/>
          <w:b/>
          <w:bCs/>
        </w:rPr>
        <w:t xml:space="preserve">Project Duration (calendar days): </w:t>
      </w:r>
      <w:r>
        <w:rPr>
          <w:rFonts w:ascii="Aptos" w:hAnsi="Aptos" w:cs="Aptos"/>
        </w:rPr>
        <w:t>___________________________________________________</w:t>
      </w:r>
    </w:p>
    <w:p w14:paraId="5A723AFA" w14:textId="77777777" w:rsidR="00834AE0" w:rsidRDefault="00834AE0" w:rsidP="00834AE0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</w:rPr>
      </w:pPr>
    </w:p>
    <w:p w14:paraId="6B4D740A" w14:textId="77777777" w:rsidR="00834AE0" w:rsidRDefault="00834AE0" w:rsidP="00834AE0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</w:rPr>
      </w:pPr>
    </w:p>
    <w:p w14:paraId="1569A111" w14:textId="77777777" w:rsidR="00834AE0" w:rsidRDefault="00834AE0" w:rsidP="00834AE0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</w:rPr>
      </w:pPr>
      <w:r>
        <w:rPr>
          <w:rFonts w:ascii="Aptos-Bold" w:hAnsi="Aptos-Bold" w:cs="Aptos-Bold"/>
          <w:b/>
          <w:bCs/>
        </w:rPr>
        <w:t xml:space="preserve">Site Visit </w:t>
      </w:r>
      <w:proofErr w:type="gramStart"/>
      <w:r>
        <w:rPr>
          <w:rFonts w:ascii="Aptos-Bold" w:hAnsi="Aptos-Bold" w:cs="Aptos-Bold"/>
          <w:b/>
          <w:bCs/>
        </w:rPr>
        <w:t>Acknowledgment :</w:t>
      </w:r>
      <w:proofErr w:type="gramEnd"/>
      <w:r>
        <w:rPr>
          <w:rFonts w:ascii="Aptos-Bold" w:hAnsi="Aptos-Bold" w:cs="Aptos-Bold"/>
          <w:b/>
          <w:bCs/>
        </w:rPr>
        <w:t xml:space="preserve"> </w:t>
      </w:r>
      <w:r>
        <w:rPr>
          <w:rFonts w:ascii="Aptos" w:hAnsi="Aptos" w:cs="Aptos"/>
        </w:rPr>
        <w:t>________________________________________________________</w:t>
      </w:r>
    </w:p>
    <w:p w14:paraId="1054BF5A" w14:textId="77777777" w:rsidR="00834AE0" w:rsidRDefault="00834AE0" w:rsidP="00834AE0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</w:rPr>
      </w:pPr>
    </w:p>
    <w:p w14:paraId="1E3D9FB0" w14:textId="77777777" w:rsidR="00834AE0" w:rsidRDefault="00834AE0" w:rsidP="00834AE0">
      <w:pPr>
        <w:rPr>
          <w:rFonts w:ascii="Aptos-Bold" w:hAnsi="Aptos-Bold" w:cs="Aptos-Bold"/>
          <w:b/>
          <w:bCs/>
        </w:rPr>
      </w:pPr>
    </w:p>
    <w:p w14:paraId="3D23DB0F" w14:textId="77777777" w:rsidR="00834AE0" w:rsidRDefault="00834AE0" w:rsidP="00834AE0">
      <w:r>
        <w:rPr>
          <w:rFonts w:ascii="Aptos-Bold" w:hAnsi="Aptos-Bold" w:cs="Aptos-Bold"/>
          <w:b/>
          <w:bCs/>
        </w:rPr>
        <w:t xml:space="preserve">Signature: </w:t>
      </w:r>
      <w:r>
        <w:rPr>
          <w:rFonts w:ascii="Aptos" w:hAnsi="Aptos" w:cs="Aptos"/>
        </w:rPr>
        <w:t>_________________________________________________ Date: __________________</w:t>
      </w:r>
    </w:p>
    <w:p w14:paraId="35574AC1" w14:textId="77777777" w:rsidR="00481C4C" w:rsidRDefault="00481C4C" w:rsidP="00481C4C">
      <w:pPr>
        <w:rPr>
          <w:rFonts w:ascii="Arial" w:hAnsi="Arial" w:cs="Arial"/>
          <w:sz w:val="24"/>
        </w:rPr>
      </w:pPr>
    </w:p>
    <w:p w14:paraId="3B5DFD8A" w14:textId="6D7E21BE" w:rsidR="006F1522" w:rsidRDefault="00481C4C" w:rsidP="00481C4C">
      <w:pPr>
        <w:rPr>
          <w:sz w:val="24"/>
          <w:szCs w:val="24"/>
        </w:rPr>
      </w:pPr>
      <w:r>
        <w:rPr>
          <w:rFonts w:ascii="Arial" w:hAnsi="Arial" w:cs="Arial"/>
          <w:sz w:val="24"/>
        </w:rPr>
        <w:tab/>
      </w:r>
    </w:p>
    <w:sectPr w:rsidR="006F1522" w:rsidSect="001D02E6">
      <w:footerReference w:type="default" r:id="rId9"/>
      <w:pgSz w:w="12240" w:h="15840"/>
      <w:pgMar w:top="720" w:right="23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FC32" w14:textId="77777777" w:rsidR="00E309D9" w:rsidRDefault="00E309D9" w:rsidP="00FE09DD">
      <w:pPr>
        <w:spacing w:after="0" w:line="240" w:lineRule="auto"/>
      </w:pPr>
      <w:r>
        <w:separator/>
      </w:r>
    </w:p>
  </w:endnote>
  <w:endnote w:type="continuationSeparator" w:id="0">
    <w:p w14:paraId="57638FDB" w14:textId="77777777" w:rsidR="00E309D9" w:rsidRDefault="00E309D9" w:rsidP="00FE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-Bold">
    <w:altName w:val="Apto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ABF4" w14:textId="77777777" w:rsidR="00FE09DD" w:rsidRDefault="00FE09DD" w:rsidP="00FE09DD">
    <w:pPr>
      <w:pStyle w:val="Footer"/>
      <w:jc w:val="center"/>
    </w:pPr>
    <w:r w:rsidRPr="00FE09DD">
      <w:rPr>
        <w:color w:val="808080" w:themeColor="background1" w:themeShade="80"/>
      </w:rPr>
      <w:t>Wayne County Board of Commissioners</w:t>
    </w:r>
  </w:p>
  <w:p w14:paraId="76C28A13" w14:textId="77777777" w:rsidR="00FE09DD" w:rsidRPr="007C05C8" w:rsidRDefault="00FE09DD" w:rsidP="00FE09DD">
    <w:pPr>
      <w:pStyle w:val="Footer"/>
      <w:jc w:val="center"/>
      <w:rPr>
        <w:color w:val="833C0B" w:themeColor="accent2" w:themeShade="80"/>
      </w:rPr>
    </w:pPr>
    <w:r w:rsidRPr="00FE09DD">
      <w:rPr>
        <w:color w:val="808080" w:themeColor="background1" w:themeShade="80"/>
      </w:rPr>
      <w:t>Post Office Box 270, Jesup, Georgia</w:t>
    </w:r>
    <w:r w:rsidRPr="007C05C8">
      <w:rPr>
        <w:color w:val="808080" w:themeColor="background1" w:themeShade="80"/>
      </w:rPr>
      <w:t>/</w:t>
    </w:r>
    <w:r w:rsidRPr="00FE09DD">
      <w:rPr>
        <w:color w:val="808080" w:themeColor="background1" w:themeShade="80"/>
      </w:rPr>
      <w:t>31598</w:t>
    </w:r>
    <w:r w:rsidRPr="007C05C8">
      <w:rPr>
        <w:color w:val="808080" w:themeColor="background1" w:themeShade="80"/>
      </w:rPr>
      <w:t>/</w:t>
    </w:r>
    <w:r w:rsidRPr="007C05C8">
      <w:rPr>
        <w:color w:val="8A3F0C"/>
      </w:rPr>
      <w:t>912-427-5900</w:t>
    </w:r>
    <w:r w:rsidRPr="007C05C8">
      <w:rPr>
        <w:color w:val="808080" w:themeColor="background1" w:themeShade="80"/>
      </w:rPr>
      <w:t>/</w:t>
    </w:r>
    <w:r w:rsidRPr="00FE09DD">
      <w:rPr>
        <w:color w:val="808080" w:themeColor="background1" w:themeShade="80"/>
      </w:rPr>
      <w:t>Fax</w:t>
    </w:r>
    <w:r w:rsidRPr="00FE09DD">
      <w:rPr>
        <w:color w:val="833C0B" w:themeColor="accent2" w:themeShade="80"/>
      </w:rPr>
      <w:t xml:space="preserve">: </w:t>
    </w:r>
    <w:r w:rsidRPr="007C05C8">
      <w:rPr>
        <w:color w:val="8A3F0C"/>
      </w:rPr>
      <w:t>912-427-5906</w:t>
    </w:r>
    <w:r w:rsidRPr="007C05C8">
      <w:rPr>
        <w:color w:val="808080" w:themeColor="background1" w:themeShade="80"/>
      </w:rPr>
      <w:t>/</w:t>
    </w:r>
    <w:r w:rsidRPr="007C05C8">
      <w:rPr>
        <w:color w:val="8A3F0C"/>
      </w:rPr>
      <w:t>www.waynecountyga.us</w:t>
    </w:r>
  </w:p>
  <w:p w14:paraId="20380453" w14:textId="77777777" w:rsidR="00FE09DD" w:rsidRDefault="00FE0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A433" w14:textId="77777777" w:rsidR="00E309D9" w:rsidRDefault="00E309D9" w:rsidP="00FE09DD">
      <w:pPr>
        <w:spacing w:after="0" w:line="240" w:lineRule="auto"/>
      </w:pPr>
      <w:r>
        <w:separator/>
      </w:r>
    </w:p>
  </w:footnote>
  <w:footnote w:type="continuationSeparator" w:id="0">
    <w:p w14:paraId="2D1FCB69" w14:textId="77777777" w:rsidR="00E309D9" w:rsidRDefault="00E309D9" w:rsidP="00FE0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10493"/>
    <w:multiLevelType w:val="hybridMultilevel"/>
    <w:tmpl w:val="4D54F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8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E6"/>
    <w:rsid w:val="0000001B"/>
    <w:rsid w:val="00030FE3"/>
    <w:rsid w:val="000A551A"/>
    <w:rsid w:val="000D0FB2"/>
    <w:rsid w:val="000E6106"/>
    <w:rsid w:val="001D02E6"/>
    <w:rsid w:val="001F4DFD"/>
    <w:rsid w:val="002968CD"/>
    <w:rsid w:val="002A2275"/>
    <w:rsid w:val="002A5590"/>
    <w:rsid w:val="002B15B2"/>
    <w:rsid w:val="002D4C74"/>
    <w:rsid w:val="0030699E"/>
    <w:rsid w:val="0034357D"/>
    <w:rsid w:val="003D78DD"/>
    <w:rsid w:val="00465F0E"/>
    <w:rsid w:val="00466414"/>
    <w:rsid w:val="00481C4C"/>
    <w:rsid w:val="00483C06"/>
    <w:rsid w:val="004B275D"/>
    <w:rsid w:val="004C5E05"/>
    <w:rsid w:val="00551884"/>
    <w:rsid w:val="005769CC"/>
    <w:rsid w:val="005E4102"/>
    <w:rsid w:val="00603BB3"/>
    <w:rsid w:val="00661CAD"/>
    <w:rsid w:val="006629FF"/>
    <w:rsid w:val="0066776D"/>
    <w:rsid w:val="00670A08"/>
    <w:rsid w:val="006F1522"/>
    <w:rsid w:val="007016DF"/>
    <w:rsid w:val="00710C7B"/>
    <w:rsid w:val="0074505E"/>
    <w:rsid w:val="007C05C8"/>
    <w:rsid w:val="007C5621"/>
    <w:rsid w:val="00805183"/>
    <w:rsid w:val="00834AE0"/>
    <w:rsid w:val="00835148"/>
    <w:rsid w:val="008412BD"/>
    <w:rsid w:val="0088239B"/>
    <w:rsid w:val="00890610"/>
    <w:rsid w:val="009160CE"/>
    <w:rsid w:val="009D046A"/>
    <w:rsid w:val="00A344EA"/>
    <w:rsid w:val="00A57F05"/>
    <w:rsid w:val="00A95DE0"/>
    <w:rsid w:val="00BD271C"/>
    <w:rsid w:val="00C77E38"/>
    <w:rsid w:val="00C8253D"/>
    <w:rsid w:val="00D06058"/>
    <w:rsid w:val="00D2622A"/>
    <w:rsid w:val="00E309D9"/>
    <w:rsid w:val="00E47BD7"/>
    <w:rsid w:val="00ED2D8B"/>
    <w:rsid w:val="00EE073B"/>
    <w:rsid w:val="00EE2137"/>
    <w:rsid w:val="00F128FB"/>
    <w:rsid w:val="00FA0B80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04789"/>
  <w15:chartTrackingRefBased/>
  <w15:docId w15:val="{022DA32B-2E34-426A-B806-04250168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622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Arial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8412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0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9DD"/>
  </w:style>
  <w:style w:type="paragraph" w:styleId="Footer">
    <w:name w:val="footer"/>
    <w:basedOn w:val="Normal"/>
    <w:link w:val="FooterChar"/>
    <w:uiPriority w:val="99"/>
    <w:unhideWhenUsed/>
    <w:rsid w:val="00FE0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9DD"/>
  </w:style>
  <w:style w:type="character" w:customStyle="1" w:styleId="Heading1Char">
    <w:name w:val="Heading 1 Char"/>
    <w:basedOn w:val="DefaultParagraphFont"/>
    <w:link w:val="Heading1"/>
    <w:rsid w:val="00D2622A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8906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90610"/>
    <w:rPr>
      <w:rFonts w:ascii="Arial" w:eastAsia="Times New Roman" w:hAnsi="Arial" w:cs="Arial"/>
      <w:sz w:val="24"/>
      <w:szCs w:val="20"/>
    </w:rPr>
  </w:style>
  <w:style w:type="character" w:styleId="Hyperlink">
    <w:name w:val="Hyperlink"/>
    <w:rsid w:val="00890610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4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1"/>
    <w:rsid w:val="006629FF"/>
    <w:pPr>
      <w:spacing w:after="0" w:line="240" w:lineRule="auto"/>
    </w:pPr>
    <w:rPr>
      <w:rFonts w:eastAsiaTheme="minorEastAsia" w:cstheme="minorHAnsi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rsid w:val="006629FF"/>
  </w:style>
  <w:style w:type="paragraph" w:styleId="Closing">
    <w:name w:val="Closing"/>
    <w:basedOn w:val="Normal"/>
    <w:link w:val="ClosingChar"/>
    <w:uiPriority w:val="7"/>
    <w:unhideWhenUsed/>
    <w:qFormat/>
    <w:rsid w:val="006629FF"/>
    <w:pPr>
      <w:spacing w:before="240" w:after="0" w:line="276" w:lineRule="auto"/>
      <w:ind w:right="4320"/>
    </w:pPr>
    <w:rPr>
      <w:rFonts w:eastAsiaTheme="minorEastAsia"/>
      <w:sz w:val="20"/>
    </w:rPr>
  </w:style>
  <w:style w:type="character" w:customStyle="1" w:styleId="ClosingChar">
    <w:name w:val="Closing Char"/>
    <w:basedOn w:val="DefaultParagraphFont"/>
    <w:link w:val="Closing"/>
    <w:uiPriority w:val="7"/>
    <w:rsid w:val="006629FF"/>
    <w:rPr>
      <w:rFonts w:eastAsiaTheme="minorEastAsia"/>
      <w:sz w:val="20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rsid w:val="006629FF"/>
    <w:pPr>
      <w:spacing w:before="200" w:after="200" w:line="276" w:lineRule="auto"/>
      <w:contextualSpacing/>
    </w:pPr>
    <w:rPr>
      <w:rFonts w:asciiTheme="majorHAnsi" w:eastAsiaTheme="minorEastAsia" w:hAnsiTheme="majorHAnsi"/>
      <w:color w:val="ED7D31" w:themeColor="accent2"/>
      <w:sz w:val="18"/>
    </w:rPr>
  </w:style>
  <w:style w:type="paragraph" w:styleId="Salutation">
    <w:name w:val="Salutation"/>
    <w:basedOn w:val="Normal"/>
    <w:next w:val="Normal"/>
    <w:link w:val="SalutationChar"/>
    <w:uiPriority w:val="6"/>
    <w:unhideWhenUsed/>
    <w:qFormat/>
    <w:rsid w:val="006629FF"/>
    <w:pPr>
      <w:spacing w:before="400" w:after="320" w:line="240" w:lineRule="auto"/>
    </w:pPr>
    <w:rPr>
      <w:rFonts w:eastAsiaTheme="minorEastAsia"/>
      <w:b/>
      <w:sz w:val="20"/>
    </w:rPr>
  </w:style>
  <w:style w:type="character" w:customStyle="1" w:styleId="SalutationChar">
    <w:name w:val="Salutation Char"/>
    <w:basedOn w:val="DefaultParagraphFont"/>
    <w:link w:val="Salutation"/>
    <w:uiPriority w:val="6"/>
    <w:rsid w:val="006629FF"/>
    <w:rPr>
      <w:rFonts w:eastAsiaTheme="minorEastAsia"/>
      <w:b/>
      <w:sz w:val="20"/>
    </w:rPr>
  </w:style>
  <w:style w:type="paragraph" w:customStyle="1" w:styleId="SenderAddress">
    <w:name w:val="Sender Address"/>
    <w:basedOn w:val="NoSpacing"/>
    <w:link w:val="SenderAddressChar"/>
    <w:uiPriority w:val="3"/>
    <w:qFormat/>
    <w:rsid w:val="006629FF"/>
    <w:pPr>
      <w:spacing w:before="200" w:after="200" w:line="276" w:lineRule="auto"/>
      <w:contextualSpacing/>
      <w:jc w:val="right"/>
    </w:pPr>
    <w:rPr>
      <w:rFonts w:asciiTheme="majorHAnsi" w:eastAsiaTheme="minorEastAsia" w:hAnsiTheme="majorHAnsi"/>
      <w:color w:val="ED7D31" w:themeColor="accent2"/>
      <w:sz w:val="18"/>
      <w:szCs w:val="18"/>
    </w:rPr>
  </w:style>
  <w:style w:type="paragraph" w:customStyle="1" w:styleId="RecipientName">
    <w:name w:val="Recipient Name"/>
    <w:basedOn w:val="RecipientAddress"/>
    <w:link w:val="RecipientNameChar"/>
    <w:uiPriority w:val="4"/>
    <w:qFormat/>
    <w:rsid w:val="006629FF"/>
    <w:pPr>
      <w:spacing w:before="80"/>
    </w:pPr>
    <w:rPr>
      <w:b/>
      <w:color w:val="2E74B5" w:themeColor="accent1" w:themeShade="BF"/>
      <w:sz w:val="20"/>
    </w:rPr>
  </w:style>
  <w:style w:type="paragraph" w:customStyle="1" w:styleId="SenderName">
    <w:name w:val="Sender Name"/>
    <w:basedOn w:val="SenderAddress"/>
    <w:link w:val="SenderNameChar"/>
    <w:uiPriority w:val="2"/>
    <w:qFormat/>
    <w:rsid w:val="006629FF"/>
    <w:rPr>
      <w:b/>
      <w:color w:val="2E74B5" w:themeColor="accent1" w:themeShade="BF"/>
      <w:sz w:val="20"/>
    </w:rPr>
  </w:style>
  <w:style w:type="character" w:customStyle="1" w:styleId="SenderAddressChar">
    <w:name w:val="Sender Address Char"/>
    <w:basedOn w:val="NoSpacingChar"/>
    <w:link w:val="SenderAddress"/>
    <w:uiPriority w:val="3"/>
    <w:rsid w:val="006629FF"/>
    <w:rPr>
      <w:rFonts w:asciiTheme="majorHAnsi" w:eastAsiaTheme="minorEastAsia" w:hAnsiTheme="majorHAnsi"/>
      <w:color w:val="ED7D31" w:themeColor="accent2"/>
      <w:sz w:val="18"/>
      <w:szCs w:val="18"/>
    </w:rPr>
  </w:style>
  <w:style w:type="character" w:customStyle="1" w:styleId="SenderNameChar">
    <w:name w:val="Sender Name Char"/>
    <w:basedOn w:val="SenderAddressChar"/>
    <w:link w:val="SenderName"/>
    <w:uiPriority w:val="2"/>
    <w:rsid w:val="006629FF"/>
    <w:rPr>
      <w:rFonts w:asciiTheme="majorHAnsi" w:eastAsiaTheme="minorEastAsia" w:hAnsiTheme="majorHAnsi"/>
      <w:b/>
      <w:color w:val="2E74B5" w:themeColor="accent1" w:themeShade="BF"/>
      <w:sz w:val="20"/>
      <w:szCs w:val="18"/>
    </w:rPr>
  </w:style>
  <w:style w:type="character" w:customStyle="1" w:styleId="RecipientAddressChar">
    <w:name w:val="Recipient Address Char"/>
    <w:basedOn w:val="NoSpacingChar"/>
    <w:link w:val="RecipientAddress"/>
    <w:uiPriority w:val="5"/>
    <w:rsid w:val="006629FF"/>
    <w:rPr>
      <w:rFonts w:asciiTheme="majorHAnsi" w:eastAsiaTheme="minorEastAsia" w:hAnsiTheme="majorHAnsi"/>
      <w:color w:val="ED7D31" w:themeColor="accent2"/>
      <w:sz w:val="18"/>
    </w:rPr>
  </w:style>
  <w:style w:type="character" w:customStyle="1" w:styleId="RecipientNameChar">
    <w:name w:val="Recipient Name Char"/>
    <w:basedOn w:val="RecipientAddressChar"/>
    <w:link w:val="RecipientName"/>
    <w:uiPriority w:val="4"/>
    <w:rsid w:val="006629FF"/>
    <w:rPr>
      <w:rFonts w:asciiTheme="majorHAnsi" w:eastAsiaTheme="minorEastAsia" w:hAnsiTheme="majorHAnsi"/>
      <w:b/>
      <w:color w:val="2E74B5" w:themeColor="accent1" w:themeShade="BF"/>
      <w:sz w:val="20"/>
    </w:rPr>
  </w:style>
  <w:style w:type="paragraph" w:styleId="ListParagraph">
    <w:name w:val="List Paragraph"/>
    <w:basedOn w:val="Normal"/>
    <w:uiPriority w:val="34"/>
    <w:qFormat/>
    <w:rsid w:val="006629FF"/>
    <w:pPr>
      <w:spacing w:after="200" w:line="276" w:lineRule="auto"/>
      <w:ind w:left="720"/>
      <w:contextualSpacing/>
    </w:pPr>
    <w:rPr>
      <w:rFonts w:eastAsiaTheme="minorEastAs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EBEA-2411-439B-A285-144F555A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anail@waynecountyga.us</dc:creator>
  <cp:keywords/>
  <dc:description/>
  <cp:lastModifiedBy>Amanda Hannah</cp:lastModifiedBy>
  <cp:revision>2</cp:revision>
  <cp:lastPrinted>2025-07-09T15:11:00Z</cp:lastPrinted>
  <dcterms:created xsi:type="dcterms:W3CDTF">2026-02-16T21:02:00Z</dcterms:created>
  <dcterms:modified xsi:type="dcterms:W3CDTF">2026-02-16T21:02:00Z</dcterms:modified>
</cp:coreProperties>
</file>