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CB51" w14:textId="5EAA2A09" w:rsidR="00E426DD" w:rsidRDefault="00E426DD" w:rsidP="00E426DD">
      <w:pPr>
        <w:jc w:val="center"/>
      </w:pPr>
    </w:p>
    <w:p w14:paraId="69B9CC49" w14:textId="77777777" w:rsidR="00EC086D" w:rsidRDefault="00EC086D" w:rsidP="00EC086D">
      <w:pPr>
        <w:ind w:left="720" w:firstLine="720"/>
        <w:rPr>
          <w:rFonts w:ascii="Georgia Pro Cond" w:hAnsi="Georgia Pro Cond"/>
          <w:sz w:val="48"/>
          <w:szCs w:val="48"/>
        </w:rPr>
      </w:pPr>
    </w:p>
    <w:p w14:paraId="3BAAEE91" w14:textId="4ACB0634" w:rsidR="00EC086D" w:rsidRDefault="00EC086D" w:rsidP="00EC086D">
      <w:pPr>
        <w:ind w:left="720" w:firstLine="720"/>
        <w:rPr>
          <w:rFonts w:ascii="Georgia Pro Cond" w:hAnsi="Georgia Pro Cond"/>
          <w:sz w:val="48"/>
          <w:szCs w:val="48"/>
        </w:rPr>
      </w:pPr>
      <w:r w:rsidRPr="00445464">
        <w:rPr>
          <w:rFonts w:ascii="Georgia Pro Cond" w:hAnsi="Georgia Pro Cond"/>
          <w:sz w:val="48"/>
          <w:szCs w:val="48"/>
        </w:rPr>
        <w:t xml:space="preserve">The Wayne County Board of Election </w:t>
      </w:r>
      <w:r>
        <w:rPr>
          <w:rFonts w:ascii="Georgia Pro Cond" w:hAnsi="Georgia Pro Cond"/>
          <w:sz w:val="48"/>
          <w:szCs w:val="48"/>
        </w:rPr>
        <w:t>will hold its Pre-Certification of the June 17</w:t>
      </w:r>
      <w:r w:rsidRPr="00454F57">
        <w:rPr>
          <w:rFonts w:ascii="Georgia Pro Cond" w:hAnsi="Georgia Pro Cond"/>
          <w:sz w:val="48"/>
          <w:szCs w:val="48"/>
          <w:vertAlign w:val="superscript"/>
        </w:rPr>
        <w:t>th</w:t>
      </w:r>
      <w:r>
        <w:rPr>
          <w:rFonts w:ascii="Georgia Pro Cond" w:hAnsi="Georgia Pro Cond"/>
          <w:sz w:val="48"/>
          <w:szCs w:val="48"/>
        </w:rPr>
        <w:t xml:space="preserve"> Special Primary Election meeting on </w:t>
      </w:r>
      <w:r>
        <w:rPr>
          <w:rFonts w:ascii="Georgia Pro Cond" w:hAnsi="Georgia Pro Cond"/>
          <w:sz w:val="48"/>
          <w:szCs w:val="48"/>
        </w:rPr>
        <w:t>Friday</w:t>
      </w:r>
      <w:r w:rsidRPr="00445464">
        <w:rPr>
          <w:rFonts w:ascii="Georgia Pro Cond" w:hAnsi="Georgia Pro Cond"/>
          <w:sz w:val="48"/>
          <w:szCs w:val="48"/>
        </w:rPr>
        <w:t xml:space="preserve">, </w:t>
      </w:r>
      <w:r>
        <w:rPr>
          <w:rFonts w:ascii="Georgia Pro Cond" w:hAnsi="Georgia Pro Cond"/>
          <w:sz w:val="48"/>
          <w:szCs w:val="48"/>
        </w:rPr>
        <w:t xml:space="preserve">June </w:t>
      </w:r>
      <w:r>
        <w:rPr>
          <w:rFonts w:ascii="Georgia Pro Cond" w:hAnsi="Georgia Pro Cond"/>
          <w:sz w:val="48"/>
          <w:szCs w:val="48"/>
        </w:rPr>
        <w:t>20</w:t>
      </w:r>
      <w:r w:rsidRPr="00445464">
        <w:rPr>
          <w:rFonts w:ascii="Georgia Pro Cond" w:hAnsi="Georgia Pro Cond"/>
          <w:sz w:val="48"/>
          <w:szCs w:val="48"/>
        </w:rPr>
        <w:t xml:space="preserve">, 2025, at </w:t>
      </w:r>
      <w:r>
        <w:rPr>
          <w:rFonts w:ascii="Georgia Pro Cond" w:hAnsi="Georgia Pro Cond"/>
          <w:sz w:val="48"/>
          <w:szCs w:val="48"/>
        </w:rPr>
        <w:t>2</w:t>
      </w:r>
      <w:r>
        <w:rPr>
          <w:rFonts w:ascii="Georgia Pro Cond" w:hAnsi="Georgia Pro Cond"/>
          <w:sz w:val="48"/>
          <w:szCs w:val="48"/>
        </w:rPr>
        <w:t>:30</w:t>
      </w:r>
      <w:r w:rsidRPr="00445464">
        <w:rPr>
          <w:rFonts w:ascii="Georgia Pro Cond" w:hAnsi="Georgia Pro Cond"/>
          <w:sz w:val="48"/>
          <w:szCs w:val="48"/>
        </w:rPr>
        <w:t xml:space="preserve"> PM</w:t>
      </w:r>
      <w:r>
        <w:rPr>
          <w:rFonts w:ascii="Georgia Pro Cond" w:hAnsi="Georgia Pro Cond"/>
          <w:sz w:val="48"/>
          <w:szCs w:val="48"/>
        </w:rPr>
        <w:t xml:space="preserve">. </w:t>
      </w:r>
    </w:p>
    <w:p w14:paraId="5E8984F0" w14:textId="216AB81C" w:rsidR="00454F57" w:rsidRDefault="00445464" w:rsidP="00445464">
      <w:pPr>
        <w:ind w:left="720" w:firstLine="720"/>
        <w:rPr>
          <w:rFonts w:ascii="Georgia Pro Cond" w:hAnsi="Georgia Pro Cond"/>
          <w:sz w:val="48"/>
          <w:szCs w:val="48"/>
        </w:rPr>
      </w:pPr>
      <w:r w:rsidRPr="00445464">
        <w:rPr>
          <w:rFonts w:ascii="Georgia Pro Cond" w:hAnsi="Georgia Pro Cond"/>
          <w:sz w:val="48"/>
          <w:szCs w:val="48"/>
        </w:rPr>
        <w:t xml:space="preserve">The Wayne County Board of Election </w:t>
      </w:r>
      <w:r w:rsidR="0084624F">
        <w:rPr>
          <w:rFonts w:ascii="Georgia Pro Cond" w:hAnsi="Georgia Pro Cond"/>
          <w:sz w:val="48"/>
          <w:szCs w:val="48"/>
        </w:rPr>
        <w:t xml:space="preserve">will hold its </w:t>
      </w:r>
      <w:r w:rsidR="00454F57">
        <w:rPr>
          <w:rFonts w:ascii="Georgia Pro Cond" w:hAnsi="Georgia Pro Cond"/>
          <w:sz w:val="48"/>
          <w:szCs w:val="48"/>
        </w:rPr>
        <w:t>Certification of the June 17</w:t>
      </w:r>
      <w:r w:rsidR="00454F57" w:rsidRPr="00454F57">
        <w:rPr>
          <w:rFonts w:ascii="Georgia Pro Cond" w:hAnsi="Georgia Pro Cond"/>
          <w:sz w:val="48"/>
          <w:szCs w:val="48"/>
          <w:vertAlign w:val="superscript"/>
        </w:rPr>
        <w:t>th</w:t>
      </w:r>
      <w:r w:rsidR="00454F57">
        <w:rPr>
          <w:rFonts w:ascii="Georgia Pro Cond" w:hAnsi="Georgia Pro Cond"/>
          <w:sz w:val="48"/>
          <w:szCs w:val="48"/>
        </w:rPr>
        <w:t xml:space="preserve"> Special Primary Election</w:t>
      </w:r>
      <w:r w:rsidR="0084624F">
        <w:rPr>
          <w:rFonts w:ascii="Georgia Pro Cond" w:hAnsi="Georgia Pro Cond"/>
          <w:sz w:val="48"/>
          <w:szCs w:val="48"/>
        </w:rPr>
        <w:t xml:space="preserve"> </w:t>
      </w:r>
      <w:r w:rsidR="004770CB">
        <w:rPr>
          <w:rFonts w:ascii="Georgia Pro Cond" w:hAnsi="Georgia Pro Cond"/>
          <w:sz w:val="48"/>
          <w:szCs w:val="48"/>
        </w:rPr>
        <w:t xml:space="preserve">meeting </w:t>
      </w:r>
      <w:r w:rsidR="0084624F">
        <w:rPr>
          <w:rFonts w:ascii="Georgia Pro Cond" w:hAnsi="Georgia Pro Cond"/>
          <w:sz w:val="48"/>
          <w:szCs w:val="48"/>
        </w:rPr>
        <w:t>on</w:t>
      </w:r>
      <w:r w:rsidR="004770CB">
        <w:rPr>
          <w:rFonts w:ascii="Georgia Pro Cond" w:hAnsi="Georgia Pro Cond"/>
          <w:sz w:val="48"/>
          <w:szCs w:val="48"/>
        </w:rPr>
        <w:t xml:space="preserve"> </w:t>
      </w:r>
      <w:r w:rsidRPr="00445464">
        <w:rPr>
          <w:rFonts w:ascii="Georgia Pro Cond" w:hAnsi="Georgia Pro Cond"/>
          <w:sz w:val="48"/>
          <w:szCs w:val="48"/>
        </w:rPr>
        <w:t xml:space="preserve">Monday, </w:t>
      </w:r>
      <w:r w:rsidR="00454F57">
        <w:rPr>
          <w:rFonts w:ascii="Georgia Pro Cond" w:hAnsi="Georgia Pro Cond"/>
          <w:sz w:val="48"/>
          <w:szCs w:val="48"/>
        </w:rPr>
        <w:t>June 23</w:t>
      </w:r>
      <w:r w:rsidRPr="00445464">
        <w:rPr>
          <w:rFonts w:ascii="Georgia Pro Cond" w:hAnsi="Georgia Pro Cond"/>
          <w:sz w:val="48"/>
          <w:szCs w:val="48"/>
        </w:rPr>
        <w:t xml:space="preserve">, 2025, at </w:t>
      </w:r>
      <w:r w:rsidR="00454F57">
        <w:rPr>
          <w:rFonts w:ascii="Georgia Pro Cond" w:hAnsi="Georgia Pro Cond"/>
          <w:sz w:val="48"/>
          <w:szCs w:val="48"/>
        </w:rPr>
        <w:t>4:30</w:t>
      </w:r>
      <w:r w:rsidRPr="00445464">
        <w:rPr>
          <w:rFonts w:ascii="Georgia Pro Cond" w:hAnsi="Georgia Pro Cond"/>
          <w:sz w:val="48"/>
          <w:szCs w:val="48"/>
        </w:rPr>
        <w:t xml:space="preserve"> PM</w:t>
      </w:r>
      <w:r w:rsidR="00454F57">
        <w:rPr>
          <w:rFonts w:ascii="Georgia Pro Cond" w:hAnsi="Georgia Pro Cond"/>
          <w:sz w:val="48"/>
          <w:szCs w:val="48"/>
        </w:rPr>
        <w:t xml:space="preserve">. </w:t>
      </w:r>
    </w:p>
    <w:p w14:paraId="19F59541" w14:textId="53CD6AA4" w:rsidR="00454F57" w:rsidRDefault="00454F57" w:rsidP="00445464">
      <w:pPr>
        <w:ind w:left="720" w:firstLine="720"/>
        <w:rPr>
          <w:rFonts w:ascii="Georgia Pro Cond" w:hAnsi="Georgia Pro Cond"/>
          <w:sz w:val="48"/>
          <w:szCs w:val="48"/>
        </w:rPr>
      </w:pPr>
      <w:r>
        <w:rPr>
          <w:rFonts w:ascii="Georgia Pro Cond" w:hAnsi="Georgia Pro Cond"/>
          <w:sz w:val="48"/>
          <w:szCs w:val="48"/>
        </w:rPr>
        <w:t>The Board of Election monthly meeting for June will take place, June 23, 2025, starting at 5:00 PM.</w:t>
      </w:r>
      <w:r w:rsidR="00445464" w:rsidRPr="00445464">
        <w:rPr>
          <w:rFonts w:ascii="Georgia Pro Cond" w:hAnsi="Georgia Pro Cond"/>
          <w:sz w:val="48"/>
          <w:szCs w:val="48"/>
        </w:rPr>
        <w:t xml:space="preserve"> </w:t>
      </w:r>
    </w:p>
    <w:p w14:paraId="57140E74" w14:textId="2ACE637A" w:rsidR="004E489E" w:rsidRPr="00445464" w:rsidRDefault="00EC086D" w:rsidP="00445464">
      <w:pPr>
        <w:ind w:left="720" w:firstLine="720"/>
        <w:rPr>
          <w:rFonts w:ascii="Georgia Pro Cond" w:hAnsi="Georgia Pro Cond"/>
          <w:sz w:val="48"/>
          <w:szCs w:val="48"/>
        </w:rPr>
      </w:pPr>
      <w:r>
        <w:rPr>
          <w:rFonts w:ascii="Georgia Pro Cond" w:hAnsi="Georgia Pro Cond"/>
          <w:sz w:val="48"/>
          <w:szCs w:val="48"/>
        </w:rPr>
        <w:t xml:space="preserve">All </w:t>
      </w:r>
      <w:r w:rsidR="00454F57">
        <w:rPr>
          <w:rFonts w:ascii="Georgia Pro Cond" w:hAnsi="Georgia Pro Cond"/>
          <w:sz w:val="48"/>
          <w:szCs w:val="48"/>
        </w:rPr>
        <w:t>meetings will take place at the</w:t>
      </w:r>
      <w:r w:rsidR="00445464" w:rsidRPr="00445464">
        <w:rPr>
          <w:rFonts w:ascii="Georgia Pro Cond" w:hAnsi="Georgia Pro Cond"/>
          <w:sz w:val="48"/>
          <w:szCs w:val="48"/>
        </w:rPr>
        <w:t xml:space="preserve"> Election Office located at 306 East Pine St</w:t>
      </w:r>
      <w:r w:rsidR="004770CB">
        <w:rPr>
          <w:rFonts w:ascii="Georgia Pro Cond" w:hAnsi="Georgia Pro Cond"/>
          <w:sz w:val="48"/>
          <w:szCs w:val="48"/>
        </w:rPr>
        <w:t>.</w:t>
      </w:r>
      <w:r w:rsidR="0084624F">
        <w:rPr>
          <w:rFonts w:ascii="Georgia Pro Cond" w:hAnsi="Georgia Pro Cond"/>
          <w:sz w:val="48"/>
          <w:szCs w:val="48"/>
        </w:rPr>
        <w:t xml:space="preserve"> </w:t>
      </w:r>
      <w:r w:rsidR="00454F57">
        <w:rPr>
          <w:rFonts w:ascii="Georgia Pro Cond" w:hAnsi="Georgia Pro Cond"/>
          <w:sz w:val="48"/>
          <w:szCs w:val="48"/>
        </w:rPr>
        <w:t>Jesup, GA 31546.</w:t>
      </w:r>
    </w:p>
    <w:p w14:paraId="5E91D936" w14:textId="77777777" w:rsidR="004E489E" w:rsidRDefault="004E489E" w:rsidP="00E426DD"/>
    <w:p w14:paraId="6748ADD9" w14:textId="77777777" w:rsidR="004E489E" w:rsidRDefault="004E489E" w:rsidP="00E426DD"/>
    <w:p w14:paraId="19722B9F" w14:textId="77777777" w:rsidR="00B51849" w:rsidRDefault="00B51849" w:rsidP="00E426DD"/>
    <w:p w14:paraId="3FEC9F9F" w14:textId="77777777" w:rsidR="00B51849" w:rsidRDefault="00B51849" w:rsidP="00E426DD"/>
    <w:p w14:paraId="6BCC5B90" w14:textId="77777777" w:rsidR="00B51849" w:rsidRDefault="00B51849" w:rsidP="00E426DD"/>
    <w:p w14:paraId="7FE3555A" w14:textId="04DD29E3" w:rsidR="00B51849" w:rsidRPr="004770CB" w:rsidRDefault="00B51849" w:rsidP="00B51849">
      <w:pPr>
        <w:pStyle w:val="NoSpacing"/>
        <w:rPr>
          <w:rFonts w:ascii="Georgia Pro Cond Black" w:hAnsi="Georgia Pro Cond Black"/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 xml:space="preserve">      Robby Smart</w:t>
      </w:r>
    </w:p>
    <w:p w14:paraId="043AB85D" w14:textId="51863C38" w:rsidR="00B51849" w:rsidRPr="004770CB" w:rsidRDefault="00B51849" w:rsidP="00B51849">
      <w:pPr>
        <w:pStyle w:val="NoSpacing"/>
        <w:rPr>
          <w:rFonts w:ascii="Georgia Pro Cond Black" w:hAnsi="Georgia Pro Cond Black"/>
          <w:b/>
          <w:bCs/>
          <w:sz w:val="36"/>
          <w:szCs w:val="36"/>
        </w:rPr>
      </w:pP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  <w:t>Election Supervisor</w:t>
      </w:r>
    </w:p>
    <w:p w14:paraId="146614EE" w14:textId="77777777" w:rsidR="004E489E" w:rsidRDefault="004E489E" w:rsidP="00E426DD"/>
    <w:p w14:paraId="7A3D3A88" w14:textId="77777777" w:rsidR="004E489E" w:rsidRDefault="004E489E" w:rsidP="00E426DD"/>
    <w:p w14:paraId="7C03D75D" w14:textId="77777777" w:rsidR="0003308C" w:rsidRDefault="0003308C" w:rsidP="00E426DD"/>
    <w:p w14:paraId="0DE743AF" w14:textId="77777777" w:rsidR="0003308C" w:rsidRDefault="0003308C" w:rsidP="00E426DD"/>
    <w:p w14:paraId="61FE68D1" w14:textId="77777777" w:rsidR="0003308C" w:rsidRDefault="0003308C" w:rsidP="00E426DD"/>
    <w:p w14:paraId="67C2CDF9" w14:textId="77777777" w:rsidR="0003308C" w:rsidRDefault="0003308C" w:rsidP="00E426DD"/>
    <w:p w14:paraId="2BED5FDE" w14:textId="77777777" w:rsidR="0003308C" w:rsidRDefault="0003308C" w:rsidP="00E426DD"/>
    <w:p w14:paraId="6EF9DF8C" w14:textId="77777777" w:rsidR="0003308C" w:rsidRDefault="0003308C" w:rsidP="00E426DD"/>
    <w:p w14:paraId="51DC4497" w14:textId="77777777" w:rsidR="0003308C" w:rsidRDefault="0003308C" w:rsidP="00E426DD"/>
    <w:p w14:paraId="5CF5A132" w14:textId="77777777" w:rsidR="0003308C" w:rsidRDefault="0003308C" w:rsidP="00E426DD"/>
    <w:p w14:paraId="6ABD9315" w14:textId="77777777" w:rsidR="0003308C" w:rsidRDefault="0003308C" w:rsidP="00E426DD"/>
    <w:p w14:paraId="705347BF" w14:textId="05C08EA2" w:rsidR="0003308C" w:rsidRDefault="0003308C" w:rsidP="0003308C">
      <w:pPr>
        <w:ind w:left="720" w:firstLine="720"/>
        <w:rPr>
          <w:rFonts w:ascii="Georgia Pro Cond" w:hAnsi="Georgia Pro Cond"/>
          <w:sz w:val="48"/>
          <w:szCs w:val="48"/>
        </w:rPr>
      </w:pPr>
      <w:r>
        <w:rPr>
          <w:rFonts w:ascii="Georgia Pro Cond" w:hAnsi="Georgia Pro Cond"/>
          <w:sz w:val="48"/>
          <w:szCs w:val="48"/>
        </w:rPr>
        <w:t>The Board of Election will hold a work session on Wednesday June 4, 2025 @ 5;30 to discuss the 2026 budget and the 2025 Conference in Savannah. This will take place at the</w:t>
      </w:r>
      <w:r w:rsidRPr="00445464">
        <w:rPr>
          <w:rFonts w:ascii="Georgia Pro Cond" w:hAnsi="Georgia Pro Cond"/>
          <w:sz w:val="48"/>
          <w:szCs w:val="48"/>
        </w:rPr>
        <w:t xml:space="preserve"> Election Office located at 306 East Pine St</w:t>
      </w:r>
      <w:r>
        <w:rPr>
          <w:rFonts w:ascii="Georgia Pro Cond" w:hAnsi="Georgia Pro Cond"/>
          <w:sz w:val="48"/>
          <w:szCs w:val="48"/>
        </w:rPr>
        <w:t>. Jesup, GA 31546</w:t>
      </w:r>
    </w:p>
    <w:p w14:paraId="1EA8DCC1" w14:textId="77777777" w:rsidR="0003308C" w:rsidRDefault="0003308C" w:rsidP="0003308C">
      <w:pPr>
        <w:ind w:left="720" w:firstLine="720"/>
        <w:rPr>
          <w:rFonts w:ascii="Georgia Pro Cond" w:hAnsi="Georgia Pro Cond"/>
          <w:sz w:val="48"/>
          <w:szCs w:val="48"/>
        </w:rPr>
      </w:pPr>
    </w:p>
    <w:p w14:paraId="0CB99988" w14:textId="77777777" w:rsidR="0003308C" w:rsidRDefault="0003308C" w:rsidP="0003308C">
      <w:pPr>
        <w:ind w:left="720" w:firstLine="720"/>
        <w:rPr>
          <w:rFonts w:ascii="Georgia Pro Cond" w:hAnsi="Georgia Pro Cond"/>
          <w:sz w:val="48"/>
          <w:szCs w:val="48"/>
        </w:rPr>
      </w:pPr>
    </w:p>
    <w:p w14:paraId="0C93955A" w14:textId="77777777" w:rsidR="0003308C" w:rsidRDefault="0003308C" w:rsidP="0003308C">
      <w:pPr>
        <w:ind w:left="720" w:firstLine="720"/>
        <w:rPr>
          <w:rFonts w:ascii="Georgia Pro Cond" w:hAnsi="Georgia Pro Cond"/>
          <w:sz w:val="48"/>
          <w:szCs w:val="48"/>
        </w:rPr>
      </w:pPr>
    </w:p>
    <w:p w14:paraId="2FD85CDF" w14:textId="772C8EEA" w:rsidR="0003308C" w:rsidRPr="004770CB" w:rsidRDefault="0003308C" w:rsidP="0003308C">
      <w:pPr>
        <w:pStyle w:val="NoSpacing"/>
        <w:rPr>
          <w:rFonts w:ascii="Georgia Pro Cond Black" w:hAnsi="Georgia Pro Cond Black"/>
          <w:b/>
          <w:bCs/>
          <w:sz w:val="36"/>
          <w:szCs w:val="36"/>
        </w:rPr>
      </w:pPr>
      <w:r w:rsidRPr="004770CB">
        <w:rPr>
          <w:rFonts w:ascii="Georgia Pro Cond Black" w:hAnsi="Georgia Pro Cond Black"/>
          <w:b/>
          <w:bCs/>
          <w:sz w:val="36"/>
          <w:szCs w:val="36"/>
        </w:rPr>
        <w:t xml:space="preserve">      </w:t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>Robby Smart</w:t>
      </w:r>
    </w:p>
    <w:p w14:paraId="1A6FB580" w14:textId="77777777" w:rsidR="0003308C" w:rsidRPr="004770CB" w:rsidRDefault="0003308C" w:rsidP="0003308C">
      <w:pPr>
        <w:pStyle w:val="NoSpacing"/>
        <w:rPr>
          <w:rFonts w:ascii="Georgia Pro Cond Black" w:hAnsi="Georgia Pro Cond Black"/>
          <w:b/>
          <w:bCs/>
          <w:sz w:val="36"/>
          <w:szCs w:val="36"/>
        </w:rPr>
      </w:pP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</w:r>
      <w:r w:rsidRPr="004770CB">
        <w:rPr>
          <w:rFonts w:ascii="Georgia Pro Cond Black" w:hAnsi="Georgia Pro Cond Black"/>
          <w:b/>
          <w:bCs/>
          <w:sz w:val="36"/>
          <w:szCs w:val="36"/>
        </w:rPr>
        <w:tab/>
        <w:t>Election Supervisor</w:t>
      </w:r>
    </w:p>
    <w:p w14:paraId="4A92A4D9" w14:textId="77777777" w:rsidR="0003308C" w:rsidRDefault="0003308C" w:rsidP="0003308C"/>
    <w:p w14:paraId="55EE3E49" w14:textId="77777777" w:rsidR="0003308C" w:rsidRDefault="0003308C" w:rsidP="0003308C">
      <w:pPr>
        <w:ind w:left="720" w:firstLine="720"/>
      </w:pPr>
    </w:p>
    <w:sectPr w:rsidR="0003308C" w:rsidSect="00A10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88" w:bottom="1440" w:left="288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481E" w14:textId="77777777" w:rsidR="00E42061" w:rsidRDefault="00E42061" w:rsidP="00E426DD">
      <w:pPr>
        <w:spacing w:after="0" w:line="240" w:lineRule="auto"/>
      </w:pPr>
      <w:r>
        <w:separator/>
      </w:r>
    </w:p>
  </w:endnote>
  <w:endnote w:type="continuationSeparator" w:id="0">
    <w:p w14:paraId="4A591554" w14:textId="77777777" w:rsidR="00E42061" w:rsidRDefault="00E42061" w:rsidP="00E4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3A1A" w14:textId="77777777" w:rsidR="00A108C1" w:rsidRDefault="00A10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7C0F" w14:textId="25E54E11" w:rsidR="00171BF9" w:rsidRPr="00A108C1" w:rsidRDefault="00171BF9" w:rsidP="00171BF9">
    <w:pPr>
      <w:pStyle w:val="Footer"/>
      <w:jc w:val="center"/>
      <w:rPr>
        <w:b/>
        <w:bCs/>
        <w:color w:val="808080" w:themeColor="background1" w:themeShade="80"/>
      </w:rPr>
    </w:pPr>
    <w:r w:rsidRPr="00A108C1">
      <w:rPr>
        <w:b/>
        <w:bCs/>
        <w:color w:val="808080" w:themeColor="background1" w:themeShade="80"/>
      </w:rPr>
      <w:t>Wayne County Election Board</w:t>
    </w:r>
  </w:p>
  <w:p w14:paraId="70DAD723" w14:textId="14EBEFB2" w:rsidR="00171BF9" w:rsidRPr="00171BF9" w:rsidRDefault="00171BF9" w:rsidP="00171BF9">
    <w:pPr>
      <w:pStyle w:val="Footer"/>
      <w:jc w:val="center"/>
      <w:rPr>
        <w:color w:val="153D63" w:themeColor="text2" w:themeTint="E6"/>
      </w:rPr>
    </w:pPr>
    <w:r w:rsidRPr="00A108C1">
      <w:rPr>
        <w:b/>
        <w:bCs/>
        <w:color w:val="808080" w:themeColor="background1" w:themeShade="80"/>
      </w:rPr>
      <w:t>306 East Pine Street, Jesup, Georgia 31546</w:t>
    </w:r>
    <w:r w:rsidRPr="00A108C1">
      <w:rPr>
        <w:color w:val="808080" w:themeColor="background1" w:themeShade="80"/>
      </w:rPr>
      <w:t xml:space="preserve"> </w:t>
    </w:r>
    <w:r w:rsidR="00A108C1">
      <w:rPr>
        <w:color w:val="153D63" w:themeColor="text2" w:themeTint="E6"/>
      </w:rPr>
      <w:t xml:space="preserve">| </w:t>
    </w:r>
    <w:r w:rsidR="00A108C1" w:rsidRPr="00A108C1">
      <w:rPr>
        <w:b/>
        <w:bCs/>
        <w:color w:val="153D63" w:themeColor="text2" w:themeTint="E6"/>
      </w:rPr>
      <w:t>912-427-5950</w:t>
    </w:r>
    <w:r w:rsidR="00A108C1">
      <w:rPr>
        <w:color w:val="153D63" w:themeColor="text2" w:themeTint="E6"/>
      </w:rPr>
      <w:t xml:space="preserve"> </w:t>
    </w:r>
  </w:p>
  <w:p w14:paraId="063788F1" w14:textId="77777777" w:rsidR="004B3F48" w:rsidRDefault="004B3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CAE5" w14:textId="77777777" w:rsidR="00A108C1" w:rsidRDefault="00A1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7E3F" w14:textId="77777777" w:rsidR="00E42061" w:rsidRDefault="00E42061" w:rsidP="00E426DD">
      <w:pPr>
        <w:spacing w:after="0" w:line="240" w:lineRule="auto"/>
      </w:pPr>
      <w:r>
        <w:separator/>
      </w:r>
    </w:p>
  </w:footnote>
  <w:footnote w:type="continuationSeparator" w:id="0">
    <w:p w14:paraId="5B0C6877" w14:textId="77777777" w:rsidR="00E42061" w:rsidRDefault="00E42061" w:rsidP="00E4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944F" w14:textId="77777777" w:rsidR="00A108C1" w:rsidRDefault="00A10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203B" w14:textId="218D136B" w:rsidR="00E426DD" w:rsidRDefault="00E426DD" w:rsidP="00A108C1">
    <w:pPr>
      <w:pStyle w:val="Header"/>
      <w:rPr>
        <w:b/>
        <w:bCs/>
        <w:color w:val="808080" w:themeColor="background1" w:themeShade="80"/>
        <w:sz w:val="18"/>
        <w:szCs w:val="18"/>
      </w:rPr>
    </w:pPr>
    <w:r>
      <w:rPr>
        <w:b/>
        <w:bCs/>
        <w:noProof/>
        <w:color w:val="0E2841" w:themeColor="text2"/>
        <w:sz w:val="20"/>
        <w:szCs w:val="20"/>
      </w:rPr>
      <w:drawing>
        <wp:anchor distT="0" distB="0" distL="114300" distR="114300" simplePos="0" relativeHeight="251658240" behindDoc="0" locked="0" layoutInCell="1" allowOverlap="1" wp14:anchorId="071FD0D6" wp14:editId="52AF8A15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2114550" cy="723900"/>
          <wp:effectExtent l="0" t="0" r="0" b="0"/>
          <wp:wrapTopAndBottom/>
          <wp:docPr id="2111387008" name="Picture 3" descr="A logo with a colorful de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387008" name="Picture 3" descr="A logo with a colorful de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808080" w:themeColor="background1" w:themeShade="80"/>
        <w:sz w:val="18"/>
        <w:szCs w:val="18"/>
      </w:rPr>
      <w:t>Election Supervisor</w:t>
    </w:r>
    <w:r>
      <w:rPr>
        <w:b/>
        <w:bCs/>
        <w:color w:val="808080" w:themeColor="background1" w:themeShade="80"/>
        <w:sz w:val="18"/>
        <w:szCs w:val="18"/>
      </w:rPr>
      <w:tab/>
    </w:r>
    <w:r w:rsidR="00A108C1">
      <w:rPr>
        <w:b/>
        <w:bCs/>
        <w:color w:val="808080" w:themeColor="background1" w:themeShade="80"/>
        <w:sz w:val="18"/>
        <w:szCs w:val="18"/>
      </w:rPr>
      <w:t xml:space="preserve">                                                       </w:t>
    </w:r>
    <w:r w:rsidR="004B3F48" w:rsidRPr="004B3F48">
      <w:rPr>
        <w:b/>
        <w:bCs/>
        <w:color w:val="153D63" w:themeColor="text2" w:themeTint="E6"/>
        <w:sz w:val="36"/>
        <w:szCs w:val="36"/>
      </w:rPr>
      <w:t>Board of Elections</w:t>
    </w:r>
    <w:r w:rsidRPr="004B3F48">
      <w:rPr>
        <w:b/>
        <w:bCs/>
        <w:color w:val="153D63" w:themeColor="text2" w:themeTint="E6"/>
        <w:sz w:val="28"/>
        <w:szCs w:val="28"/>
      </w:rPr>
      <w:tab/>
    </w:r>
    <w:r w:rsidR="00A108C1">
      <w:rPr>
        <w:b/>
        <w:bCs/>
        <w:color w:val="153D63" w:themeColor="text2" w:themeTint="E6"/>
        <w:sz w:val="28"/>
        <w:szCs w:val="28"/>
      </w:rPr>
      <w:tab/>
    </w:r>
    <w:r w:rsidR="00A108C1" w:rsidRPr="00A108C1">
      <w:rPr>
        <w:b/>
        <w:bCs/>
        <w:color w:val="808080" w:themeColor="background1" w:themeShade="80"/>
        <w:sz w:val="18"/>
        <w:szCs w:val="18"/>
      </w:rPr>
      <w:t>Election Board</w:t>
    </w:r>
    <w:r w:rsidR="00A108C1">
      <w:rPr>
        <w:b/>
        <w:bCs/>
        <w:color w:val="153D63" w:themeColor="text2" w:themeTint="E6"/>
        <w:sz w:val="28"/>
        <w:szCs w:val="28"/>
      </w:rPr>
      <w:tab/>
    </w:r>
    <w:r w:rsidR="00A108C1">
      <w:rPr>
        <w:b/>
        <w:bCs/>
        <w:color w:val="153D63" w:themeColor="text2" w:themeTint="E6"/>
        <w:sz w:val="28"/>
        <w:szCs w:val="28"/>
      </w:rPr>
      <w:br/>
    </w:r>
    <w:r w:rsidRPr="00E426DD">
      <w:rPr>
        <w:b/>
        <w:bCs/>
        <w:color w:val="153D63" w:themeColor="text2" w:themeTint="E6"/>
        <w:sz w:val="18"/>
        <w:szCs w:val="18"/>
      </w:rPr>
      <w:t>Robby Smart</w:t>
    </w:r>
    <w:r>
      <w:rPr>
        <w:b/>
        <w:bCs/>
        <w:color w:val="153D63" w:themeColor="text2" w:themeTint="E6"/>
        <w:sz w:val="18"/>
        <w:szCs w:val="18"/>
      </w:rPr>
      <w:tab/>
    </w:r>
    <w:r>
      <w:rPr>
        <w:b/>
        <w:bCs/>
        <w:color w:val="153D63" w:themeColor="text2" w:themeTint="E6"/>
        <w:sz w:val="18"/>
        <w:szCs w:val="18"/>
      </w:rPr>
      <w:tab/>
    </w:r>
    <w:r w:rsidR="00A108C1">
      <w:rPr>
        <w:b/>
        <w:bCs/>
        <w:color w:val="153D63" w:themeColor="text2" w:themeTint="E6"/>
        <w:sz w:val="18"/>
        <w:szCs w:val="18"/>
      </w:rPr>
      <w:tab/>
    </w:r>
    <w:r>
      <w:rPr>
        <w:b/>
        <w:bCs/>
        <w:color w:val="153D63" w:themeColor="text2" w:themeTint="E6"/>
        <w:sz w:val="18"/>
        <w:szCs w:val="18"/>
      </w:rPr>
      <w:t>Josh Griffin</w:t>
    </w:r>
    <w:r>
      <w:rPr>
        <w:b/>
        <w:bCs/>
        <w:color w:val="153D63" w:themeColor="text2" w:themeTint="E6"/>
        <w:sz w:val="18"/>
        <w:szCs w:val="18"/>
      </w:rPr>
      <w:br/>
    </w:r>
    <w:r>
      <w:rPr>
        <w:b/>
        <w:bCs/>
        <w:color w:val="153D63" w:themeColor="text2" w:themeTint="E6"/>
        <w:sz w:val="18"/>
        <w:szCs w:val="18"/>
      </w:rPr>
      <w:tab/>
    </w:r>
    <w:r>
      <w:rPr>
        <w:b/>
        <w:bCs/>
        <w:color w:val="153D63" w:themeColor="text2" w:themeTint="E6"/>
        <w:sz w:val="18"/>
        <w:szCs w:val="18"/>
      </w:rPr>
      <w:tab/>
    </w:r>
    <w:r w:rsidR="00A108C1">
      <w:rPr>
        <w:b/>
        <w:bCs/>
        <w:color w:val="153D63" w:themeColor="text2" w:themeTint="E6"/>
        <w:sz w:val="18"/>
        <w:szCs w:val="18"/>
      </w:rPr>
      <w:tab/>
    </w:r>
    <w:r>
      <w:rPr>
        <w:b/>
        <w:bCs/>
        <w:color w:val="153D63" w:themeColor="text2" w:themeTint="E6"/>
        <w:sz w:val="18"/>
        <w:szCs w:val="18"/>
      </w:rPr>
      <w:t>Iman Johnson</w:t>
    </w:r>
    <w:r>
      <w:rPr>
        <w:b/>
        <w:bCs/>
        <w:color w:val="153D63" w:themeColor="text2" w:themeTint="E6"/>
        <w:sz w:val="18"/>
        <w:szCs w:val="18"/>
      </w:rPr>
      <w:br/>
    </w:r>
    <w:r>
      <w:rPr>
        <w:b/>
        <w:bCs/>
        <w:color w:val="153D63" w:themeColor="text2" w:themeTint="E6"/>
        <w:sz w:val="18"/>
        <w:szCs w:val="18"/>
      </w:rPr>
      <w:tab/>
    </w:r>
    <w:r w:rsidR="004B3F48">
      <w:rPr>
        <w:b/>
        <w:bCs/>
        <w:color w:val="153D63" w:themeColor="text2" w:themeTint="E6"/>
        <w:sz w:val="18"/>
        <w:szCs w:val="18"/>
      </w:rPr>
      <w:tab/>
    </w:r>
    <w:r w:rsidR="00A108C1">
      <w:rPr>
        <w:b/>
        <w:bCs/>
        <w:color w:val="153D63" w:themeColor="text2" w:themeTint="E6"/>
        <w:sz w:val="18"/>
        <w:szCs w:val="18"/>
      </w:rPr>
      <w:tab/>
    </w:r>
    <w:r>
      <w:rPr>
        <w:b/>
        <w:bCs/>
        <w:color w:val="153D63" w:themeColor="text2" w:themeTint="E6"/>
        <w:sz w:val="18"/>
        <w:szCs w:val="18"/>
      </w:rPr>
      <w:t>Dawson Trapnell</w:t>
    </w:r>
  </w:p>
  <w:p w14:paraId="595F85C9" w14:textId="5BE4ECBE" w:rsidR="00E426DD" w:rsidRDefault="00E426DD" w:rsidP="004B3F48">
    <w:pPr>
      <w:pStyle w:val="Header"/>
      <w:jc w:val="both"/>
    </w:pPr>
    <w:r w:rsidRPr="00E426DD">
      <w:rPr>
        <w:b/>
        <w:bCs/>
        <w:color w:val="153D63" w:themeColor="text2" w:themeTint="E6"/>
        <w:sz w:val="20"/>
        <w:szCs w:val="20"/>
      </w:rPr>
      <w:tab/>
    </w:r>
    <w:r w:rsidRPr="00E426DD">
      <w:rPr>
        <w:b/>
        <w:bCs/>
        <w:color w:val="153D63" w:themeColor="text2" w:themeTint="E6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D180" w14:textId="77777777" w:rsidR="00A108C1" w:rsidRDefault="00A10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43"/>
    <w:rsid w:val="00006843"/>
    <w:rsid w:val="0003308C"/>
    <w:rsid w:val="00063BE3"/>
    <w:rsid w:val="000A51B5"/>
    <w:rsid w:val="000E155C"/>
    <w:rsid w:val="001171D1"/>
    <w:rsid w:val="00171BF9"/>
    <w:rsid w:val="001B2BF0"/>
    <w:rsid w:val="003918C6"/>
    <w:rsid w:val="003A6B33"/>
    <w:rsid w:val="004035F5"/>
    <w:rsid w:val="00442D1B"/>
    <w:rsid w:val="00445464"/>
    <w:rsid w:val="00454F57"/>
    <w:rsid w:val="004754A0"/>
    <w:rsid w:val="004770CB"/>
    <w:rsid w:val="004859D0"/>
    <w:rsid w:val="004B3F48"/>
    <w:rsid w:val="004B41B7"/>
    <w:rsid w:val="004D0A3C"/>
    <w:rsid w:val="004E489E"/>
    <w:rsid w:val="00590E44"/>
    <w:rsid w:val="005C0E8A"/>
    <w:rsid w:val="007136C6"/>
    <w:rsid w:val="00722C77"/>
    <w:rsid w:val="007645E3"/>
    <w:rsid w:val="007F2E18"/>
    <w:rsid w:val="00825B4F"/>
    <w:rsid w:val="0084624F"/>
    <w:rsid w:val="00942510"/>
    <w:rsid w:val="00986BC9"/>
    <w:rsid w:val="00A108C1"/>
    <w:rsid w:val="00AD666E"/>
    <w:rsid w:val="00AE25D6"/>
    <w:rsid w:val="00B51849"/>
    <w:rsid w:val="00B825ED"/>
    <w:rsid w:val="00C94A73"/>
    <w:rsid w:val="00CE1C13"/>
    <w:rsid w:val="00E42061"/>
    <w:rsid w:val="00E426DD"/>
    <w:rsid w:val="00E50752"/>
    <w:rsid w:val="00E70707"/>
    <w:rsid w:val="00E971F1"/>
    <w:rsid w:val="00EC086D"/>
    <w:rsid w:val="00F6253F"/>
    <w:rsid w:val="00F63B41"/>
    <w:rsid w:val="00FA6ABF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ACF9"/>
  <w15:chartTrackingRefBased/>
  <w15:docId w15:val="{C7128AF1-182D-46E5-8D39-E359E4BD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8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DD"/>
  </w:style>
  <w:style w:type="paragraph" w:styleId="Footer">
    <w:name w:val="footer"/>
    <w:basedOn w:val="Normal"/>
    <w:link w:val="FooterChar"/>
    <w:uiPriority w:val="99"/>
    <w:unhideWhenUsed/>
    <w:rsid w:val="00E4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DD"/>
  </w:style>
  <w:style w:type="paragraph" w:styleId="NoSpacing">
    <w:name w:val="No Spacing"/>
    <w:uiPriority w:val="1"/>
    <w:qFormat/>
    <w:rsid w:val="00B51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Robby Smart</cp:lastModifiedBy>
  <cp:revision>13</cp:revision>
  <cp:lastPrinted>2025-05-30T17:48:00Z</cp:lastPrinted>
  <dcterms:created xsi:type="dcterms:W3CDTF">2025-01-07T21:43:00Z</dcterms:created>
  <dcterms:modified xsi:type="dcterms:W3CDTF">2025-06-09T20:45:00Z</dcterms:modified>
</cp:coreProperties>
</file>