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C" w:rsidRDefault="00CB76DC"/>
    <w:p w:rsidR="00CB76DC" w:rsidRDefault="00CB76DC"/>
    <w:p w:rsidR="00CB76DC" w:rsidRDefault="00CB76DC"/>
    <w:p w:rsidR="00CB76DC" w:rsidRDefault="00CB76DC"/>
    <w:p w:rsidR="00CB76DC" w:rsidRDefault="00CB76DC"/>
    <w:p w:rsidR="00CB76DC" w:rsidRDefault="00CB76DC">
      <w:r>
        <w:t xml:space="preserve">Wayne </w:t>
      </w:r>
      <w:r w:rsidR="00197E24">
        <w:t>County,</w:t>
      </w:r>
      <w:r>
        <w:t xml:space="preserve"> Georgia, (Population 30,099) i</w:t>
      </w:r>
      <w:r w:rsidR="00F83428">
        <w:t>s seeking a County Manager</w:t>
      </w:r>
      <w:r>
        <w:t>.  Person selected would direct, administer and coordinate the activities of the Wayne County Government in accordance with policies, procedures, goals and objectives established by the Wayne County Commissioners.</w:t>
      </w:r>
    </w:p>
    <w:p w:rsidR="00CB76DC" w:rsidRDefault="00F83428">
      <w:r>
        <w:t>S</w:t>
      </w:r>
      <w:r w:rsidR="00CB76DC">
        <w:t xml:space="preserve">alary negotiable based on qualifications and experience.  A job description will be on the counties website: </w:t>
      </w:r>
      <w:hyperlink r:id="rId4" w:history="1">
        <w:r w:rsidRPr="00CF7A88">
          <w:rPr>
            <w:rStyle w:val="Hyperlink"/>
          </w:rPr>
          <w:t>www.waynecountyga.us</w:t>
        </w:r>
      </w:hyperlink>
      <w:r w:rsidR="00CB76DC">
        <w:t xml:space="preserve"> </w:t>
      </w:r>
      <w:r>
        <w:t xml:space="preserve">along with how and where to apply.  </w:t>
      </w:r>
      <w:r w:rsidR="006814D6">
        <w:t xml:space="preserve">The deadline for submission is July 25, 2017 close of business. </w:t>
      </w:r>
      <w:bookmarkStart w:id="0" w:name="_GoBack"/>
      <w:bookmarkEnd w:id="0"/>
    </w:p>
    <w:sectPr w:rsidR="00CB76DC" w:rsidSect="007A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8E"/>
    <w:rsid w:val="00197E24"/>
    <w:rsid w:val="001E03C1"/>
    <w:rsid w:val="001E7318"/>
    <w:rsid w:val="005464AA"/>
    <w:rsid w:val="005F208E"/>
    <w:rsid w:val="00642037"/>
    <w:rsid w:val="006814D6"/>
    <w:rsid w:val="006D33F1"/>
    <w:rsid w:val="007A3BB3"/>
    <w:rsid w:val="00AC4935"/>
    <w:rsid w:val="00B17776"/>
    <w:rsid w:val="00CB7196"/>
    <w:rsid w:val="00CB76DC"/>
    <w:rsid w:val="00E449D8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1F63C"/>
  <w15:docId w15:val="{1BDB8F8B-C9B9-4546-9596-486964F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4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ynecounty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County , Georgia, (Population 30,099) is seeking a County Administrator</vt:lpstr>
    </vt:vector>
  </TitlesOfParts>
  <Company>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County , Georgia, (Population 30,099) is seeking a County Administrator</dc:title>
  <dc:subject/>
  <dc:creator>Angie</dc:creator>
  <cp:keywords/>
  <dc:description/>
  <cp:lastModifiedBy>Amanda Hannah</cp:lastModifiedBy>
  <cp:revision>3</cp:revision>
  <cp:lastPrinted>2017-06-23T12:34:00Z</cp:lastPrinted>
  <dcterms:created xsi:type="dcterms:W3CDTF">2017-06-23T12:34:00Z</dcterms:created>
  <dcterms:modified xsi:type="dcterms:W3CDTF">2017-06-23T13:30:00Z</dcterms:modified>
</cp:coreProperties>
</file>